
<file path=[Content_Types].xml><?xml version="1.0" encoding="utf-8"?>
<Types xmlns="http://schemas.openxmlformats.org/package/2006/content-types">
  <Default Extension="png" ContentType="image/png"/>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D0016" w:rsidRPr="00CB02C5" w:rsidRDefault="00ED0016" w:rsidP="00AD2CBB">
      <w:pPr>
        <w:pStyle w:val="2"/>
        <w:jc w:val="center"/>
        <w:rPr>
          <w:b/>
          <w:sz w:val="12"/>
          <w:szCs w:val="12"/>
        </w:rPr>
      </w:pPr>
    </w:p>
    <w:p w:rsidR="00BE7098" w:rsidRPr="00CB02C5" w:rsidRDefault="00BE7098" w:rsidP="00BE7098">
      <w:pPr>
        <w:pStyle w:val="2"/>
        <w:jc w:val="center"/>
        <w:rPr>
          <w:b/>
          <w:szCs w:val="28"/>
        </w:rPr>
      </w:pPr>
      <w:r w:rsidRPr="00CB02C5">
        <w:rPr>
          <w:b/>
          <w:szCs w:val="28"/>
        </w:rPr>
        <w:t>АУДИТОРСЬКИЙ ВИСНОВОК</w:t>
      </w:r>
    </w:p>
    <w:p w:rsidR="00BE7098" w:rsidRPr="00CB02C5" w:rsidRDefault="00BE7098" w:rsidP="00BE7098">
      <w:pPr>
        <w:pStyle w:val="2"/>
        <w:jc w:val="center"/>
        <w:rPr>
          <w:b/>
          <w:szCs w:val="28"/>
        </w:rPr>
      </w:pPr>
      <w:r w:rsidRPr="00CB02C5">
        <w:rPr>
          <w:b/>
          <w:szCs w:val="28"/>
        </w:rPr>
        <w:t>(ЗВІТ НЕЗАЛЕЖНОГО АУДИТОРА)</w:t>
      </w:r>
    </w:p>
    <w:p w:rsidR="00BC0C53" w:rsidRPr="00CB02C5" w:rsidRDefault="00BC0C53" w:rsidP="00BC0C53">
      <w:pPr>
        <w:pStyle w:val="2"/>
        <w:jc w:val="center"/>
        <w:rPr>
          <w:b/>
          <w:szCs w:val="28"/>
        </w:rPr>
      </w:pPr>
      <w:r w:rsidRPr="00CB02C5">
        <w:rPr>
          <w:b/>
          <w:szCs w:val="28"/>
        </w:rPr>
        <w:t>ЩОДО ФІНАНСОВОЇ ЗВІТНОСТІ</w:t>
      </w:r>
    </w:p>
    <w:p w:rsidR="00C723DE" w:rsidRPr="00CB02C5" w:rsidRDefault="00C47844" w:rsidP="00CD6F90">
      <w:pPr>
        <w:pStyle w:val="2"/>
        <w:jc w:val="center"/>
        <w:rPr>
          <w:b/>
          <w:bCs/>
          <w:szCs w:val="28"/>
        </w:rPr>
      </w:pPr>
      <w:r w:rsidRPr="00CB02C5">
        <w:rPr>
          <w:b/>
          <w:bCs/>
          <w:szCs w:val="28"/>
        </w:rPr>
        <w:t>П</w:t>
      </w:r>
      <w:r w:rsidR="00964BD0" w:rsidRPr="00CB02C5">
        <w:rPr>
          <w:b/>
          <w:bCs/>
          <w:szCs w:val="28"/>
        </w:rPr>
        <w:t>УБЛІЧНОГО АКЦІОНЕРНОГО ТОВАРИСТВА</w:t>
      </w:r>
      <w:r w:rsidR="00CD6F90" w:rsidRPr="00CB02C5">
        <w:rPr>
          <w:b/>
          <w:bCs/>
          <w:szCs w:val="28"/>
        </w:rPr>
        <w:t xml:space="preserve"> </w:t>
      </w:r>
      <w:r w:rsidRPr="00CB02C5">
        <w:rPr>
          <w:b/>
          <w:bCs/>
          <w:szCs w:val="28"/>
        </w:rPr>
        <w:t>«</w:t>
      </w:r>
      <w:r w:rsidR="00CD6F90" w:rsidRPr="00CB02C5">
        <w:rPr>
          <w:b/>
          <w:bCs/>
          <w:szCs w:val="28"/>
        </w:rPr>
        <w:t>ВІПОЛ</w:t>
      </w:r>
      <w:r w:rsidRPr="00CB02C5">
        <w:rPr>
          <w:b/>
          <w:bCs/>
          <w:szCs w:val="28"/>
        </w:rPr>
        <w:t>»</w:t>
      </w:r>
    </w:p>
    <w:p w:rsidR="00611858" w:rsidRPr="00CB02C5" w:rsidRDefault="0042280D" w:rsidP="004F56F6">
      <w:pPr>
        <w:jc w:val="center"/>
        <w:rPr>
          <w:b/>
          <w:sz w:val="28"/>
          <w:szCs w:val="28"/>
          <w:lang w:val="uk-UA"/>
        </w:rPr>
      </w:pPr>
      <w:r w:rsidRPr="00CB02C5">
        <w:rPr>
          <w:b/>
          <w:sz w:val="28"/>
          <w:szCs w:val="28"/>
          <w:lang w:val="uk-UA"/>
        </w:rPr>
        <w:t>ЗА 2013</w:t>
      </w:r>
      <w:r w:rsidR="00CD6F90" w:rsidRPr="00CB02C5">
        <w:rPr>
          <w:b/>
          <w:sz w:val="28"/>
          <w:szCs w:val="28"/>
          <w:lang w:val="uk-UA"/>
        </w:rPr>
        <w:t xml:space="preserve"> РІК</w:t>
      </w:r>
    </w:p>
    <w:p w:rsidR="00CD6F90" w:rsidRPr="00CB02C5" w:rsidRDefault="00CD6F90" w:rsidP="004F56F6">
      <w:pPr>
        <w:jc w:val="center"/>
        <w:rPr>
          <w:b/>
          <w:sz w:val="28"/>
          <w:szCs w:val="28"/>
          <w:lang w:val="uk-UA"/>
        </w:rPr>
      </w:pPr>
    </w:p>
    <w:p w:rsidR="007906E2" w:rsidRPr="00CB02C5" w:rsidRDefault="007906E2" w:rsidP="00BE7098">
      <w:pPr>
        <w:jc w:val="right"/>
        <w:rPr>
          <w:sz w:val="28"/>
          <w:szCs w:val="28"/>
          <w:lang w:val="uk-UA"/>
        </w:rPr>
      </w:pPr>
    </w:p>
    <w:p w:rsidR="00BE7098" w:rsidRPr="00CB02C5" w:rsidRDefault="00B8796D" w:rsidP="00BE7098">
      <w:pPr>
        <w:jc w:val="right"/>
        <w:rPr>
          <w:sz w:val="28"/>
          <w:szCs w:val="28"/>
          <w:lang w:val="uk-UA"/>
        </w:rPr>
      </w:pPr>
      <w:r w:rsidRPr="00CB02C5">
        <w:rPr>
          <w:sz w:val="28"/>
          <w:szCs w:val="28"/>
          <w:lang w:val="uk-UA"/>
        </w:rPr>
        <w:t>Національній</w:t>
      </w:r>
      <w:r w:rsidR="00BE7098" w:rsidRPr="00CB02C5">
        <w:rPr>
          <w:sz w:val="28"/>
          <w:szCs w:val="28"/>
          <w:lang w:val="uk-UA"/>
        </w:rPr>
        <w:t xml:space="preserve"> комісії з цінних паперів</w:t>
      </w:r>
    </w:p>
    <w:p w:rsidR="00BE7098" w:rsidRPr="00CB02C5" w:rsidRDefault="00BE7098" w:rsidP="00BE7098">
      <w:pPr>
        <w:jc w:val="right"/>
        <w:rPr>
          <w:sz w:val="28"/>
          <w:szCs w:val="28"/>
          <w:lang w:val="uk-UA"/>
        </w:rPr>
      </w:pPr>
      <w:r w:rsidRPr="00CB02C5">
        <w:rPr>
          <w:sz w:val="28"/>
          <w:szCs w:val="28"/>
          <w:lang w:val="uk-UA"/>
        </w:rPr>
        <w:t>та фондового ринку</w:t>
      </w:r>
    </w:p>
    <w:p w:rsidR="001E2DE2" w:rsidRPr="00CB02C5" w:rsidRDefault="001E2DE2" w:rsidP="001E2DE2">
      <w:pPr>
        <w:rPr>
          <w:sz w:val="28"/>
          <w:szCs w:val="28"/>
          <w:lang w:val="uk-UA"/>
        </w:rPr>
      </w:pPr>
    </w:p>
    <w:p w:rsidR="001E2DE2" w:rsidRPr="00CB02C5" w:rsidRDefault="001E2DE2" w:rsidP="00C47844">
      <w:pPr>
        <w:jc w:val="both"/>
        <w:rPr>
          <w:sz w:val="28"/>
          <w:szCs w:val="28"/>
          <w:lang w:val="uk-UA"/>
        </w:rPr>
      </w:pPr>
      <w:r w:rsidRPr="00CB02C5">
        <w:rPr>
          <w:sz w:val="28"/>
          <w:szCs w:val="28"/>
          <w:lang w:val="uk-UA"/>
        </w:rPr>
        <w:t xml:space="preserve">Ми провели аудиторську перевірку </w:t>
      </w:r>
      <w:r w:rsidR="005A2E33" w:rsidRPr="00CB02C5">
        <w:rPr>
          <w:sz w:val="28"/>
          <w:szCs w:val="28"/>
          <w:lang w:val="uk-UA"/>
        </w:rPr>
        <w:t xml:space="preserve">фінансової звітності Публічного акціонерного товариства «ВІПОЛ» (далі – Товариство), що складається з </w:t>
      </w:r>
      <w:r w:rsidRPr="00CB02C5">
        <w:rPr>
          <w:sz w:val="28"/>
          <w:szCs w:val="28"/>
          <w:lang w:val="uk-UA"/>
        </w:rPr>
        <w:t xml:space="preserve">Балансу </w:t>
      </w:r>
      <w:r w:rsidR="000B6C9C" w:rsidRPr="00CB02C5">
        <w:rPr>
          <w:sz w:val="28"/>
          <w:szCs w:val="28"/>
          <w:lang w:val="uk-UA"/>
        </w:rPr>
        <w:t>станом на 31.12.2013</w:t>
      </w:r>
      <w:r w:rsidR="00813E6D" w:rsidRPr="00CB02C5">
        <w:rPr>
          <w:sz w:val="28"/>
          <w:szCs w:val="28"/>
          <w:lang w:val="uk-UA"/>
        </w:rPr>
        <w:t>р.</w:t>
      </w:r>
      <w:r w:rsidRPr="00CB02C5">
        <w:rPr>
          <w:sz w:val="28"/>
          <w:szCs w:val="28"/>
          <w:lang w:val="uk-UA"/>
        </w:rPr>
        <w:t xml:space="preserve">, Звіту про фінансові результати, Звіту про рух грошових коштів, Звіту про власний капітал та Приміток (усі звіти додаються) за рік, який </w:t>
      </w:r>
      <w:r w:rsidR="002A6935" w:rsidRPr="00CB02C5">
        <w:rPr>
          <w:sz w:val="28"/>
          <w:szCs w:val="28"/>
          <w:lang w:val="uk-UA"/>
        </w:rPr>
        <w:t>закінчився на зазначену дату.</w:t>
      </w:r>
    </w:p>
    <w:p w:rsidR="001E2DE2" w:rsidRPr="00CB02C5" w:rsidRDefault="001E2DE2" w:rsidP="001E2DE2">
      <w:pPr>
        <w:jc w:val="both"/>
        <w:rPr>
          <w:sz w:val="10"/>
          <w:szCs w:val="10"/>
          <w:lang w:val="uk-UA"/>
        </w:rPr>
      </w:pPr>
    </w:p>
    <w:p w:rsidR="003E1719" w:rsidRPr="00CB02C5" w:rsidRDefault="003E1719" w:rsidP="003E1719">
      <w:pPr>
        <w:jc w:val="both"/>
        <w:rPr>
          <w:sz w:val="28"/>
          <w:szCs w:val="28"/>
          <w:lang w:val="uk-UA"/>
        </w:rPr>
      </w:pPr>
      <w:r w:rsidRPr="00CB02C5">
        <w:rPr>
          <w:sz w:val="28"/>
          <w:szCs w:val="28"/>
          <w:lang w:val="uk-UA"/>
        </w:rPr>
        <w:t>Управлінський персонал несе відповідальність за складання і достовірне подання цієї фінансової звітності відповідно до Міжнародних стандартів фінансової звітності (далі – МСФЗ) та за такий внутрішній контроль, який управлінський персонал визначає потрібним для того, щоб забезпечити складання звітності, що не містить суттєвих викривлень унаслідок шахрайства або помилки.</w:t>
      </w:r>
    </w:p>
    <w:p w:rsidR="001E2DE2" w:rsidRPr="00CB02C5" w:rsidRDefault="001E2DE2" w:rsidP="001E2DE2">
      <w:pPr>
        <w:jc w:val="both"/>
        <w:rPr>
          <w:color w:val="0070C0"/>
          <w:sz w:val="10"/>
          <w:szCs w:val="10"/>
          <w:lang w:val="uk-UA"/>
        </w:rPr>
      </w:pPr>
    </w:p>
    <w:p w:rsidR="00BE7098" w:rsidRPr="00CB02C5" w:rsidRDefault="00BE7098" w:rsidP="00BE7098">
      <w:pPr>
        <w:jc w:val="both"/>
        <w:rPr>
          <w:sz w:val="28"/>
          <w:szCs w:val="28"/>
          <w:lang w:val="uk-UA"/>
        </w:rPr>
      </w:pPr>
      <w:r w:rsidRPr="00CB02C5">
        <w:rPr>
          <w:sz w:val="28"/>
          <w:szCs w:val="28"/>
          <w:lang w:val="uk-UA"/>
        </w:rPr>
        <w:t>Нашою відповідальністю є висловлення думки щодо цієї фінансової звітності на основі результатів проведеного нами аудиту. Ми провели аудит відповідно до Закону України «Про аудиторську діяльність» від 22.04.1993р. № 3125-XII, Міжнародних стандартів контролю якості, аудиту, огляду, іншого надання впевненості та супутніх послуг (далі - МСА). Ці стандарти вимагають від нас дотримання відповідних ети</w:t>
      </w:r>
      <w:r w:rsidR="00E07CF5" w:rsidRPr="00CB02C5">
        <w:rPr>
          <w:sz w:val="28"/>
          <w:szCs w:val="28"/>
          <w:lang w:val="uk-UA"/>
        </w:rPr>
        <w:t>чних вимог, а також планування та</w:t>
      </w:r>
      <w:r w:rsidRPr="00CB02C5">
        <w:rPr>
          <w:sz w:val="28"/>
          <w:szCs w:val="28"/>
          <w:lang w:val="uk-UA"/>
        </w:rPr>
        <w:t xml:space="preserve"> виконання аудиту для отримання достатньої впевненості, що фінансова звітність не містить суттєвих викривлень.</w:t>
      </w:r>
    </w:p>
    <w:p w:rsidR="001E2DE2" w:rsidRPr="00CB02C5" w:rsidRDefault="001E2DE2" w:rsidP="001E2DE2">
      <w:pPr>
        <w:jc w:val="both"/>
        <w:rPr>
          <w:sz w:val="10"/>
          <w:szCs w:val="10"/>
          <w:lang w:val="uk-UA"/>
        </w:rPr>
      </w:pPr>
    </w:p>
    <w:p w:rsidR="001E2DE2" w:rsidRPr="00CB02C5" w:rsidRDefault="001E2DE2" w:rsidP="001E2DE2">
      <w:pPr>
        <w:jc w:val="both"/>
        <w:rPr>
          <w:sz w:val="28"/>
          <w:szCs w:val="28"/>
          <w:lang w:val="uk-UA"/>
        </w:rPr>
      </w:pPr>
      <w:r w:rsidRPr="00CB02C5">
        <w:rPr>
          <w:sz w:val="28"/>
          <w:szCs w:val="28"/>
          <w:lang w:val="uk-UA"/>
        </w:rPr>
        <w:t>Аудит передбачає виконання аудиторських процедур для отримання аудиторських доказів щодо сум і розкриттів у фінансовій звітності. Вибір процедур залежить від судження аудитора, включаючи оцінку ризиків суттєвих викривлень фінансової звітності внаслідок шахрайства або помилки. Виконуючи оцінку цих ризиків, аудитор розглядає заходи внутрішнього контролю, що стосуються складання та достовірного подання суб'єктом господарювання фінансової звітності, з метою розробки аудиторських процедур, які відповідають обставинам, а не з метою висловлення думки щодо ефективності внутрішнього контролю суб'єкта господарювання. Аудит включає також оцінку відповідності використаних облікових політик, прийнятність облікових оцінок, виконаних управлінським персоналом, та оцінку загального подання фінансової звітності.</w:t>
      </w:r>
    </w:p>
    <w:p w:rsidR="001E2DE2" w:rsidRPr="00CB02C5" w:rsidRDefault="001E2DE2" w:rsidP="001E2DE2">
      <w:pPr>
        <w:jc w:val="both"/>
        <w:rPr>
          <w:color w:val="0070C0"/>
          <w:sz w:val="10"/>
          <w:szCs w:val="10"/>
          <w:lang w:val="uk-UA"/>
        </w:rPr>
      </w:pPr>
    </w:p>
    <w:p w:rsidR="00915B45" w:rsidRPr="00CB02C5" w:rsidRDefault="00915B45" w:rsidP="00915B45">
      <w:pPr>
        <w:pStyle w:val="Style16"/>
        <w:widowControl/>
        <w:spacing w:line="240" w:lineRule="auto"/>
        <w:rPr>
          <w:sz w:val="28"/>
          <w:szCs w:val="28"/>
          <w:lang w:val="uk-UA"/>
        </w:rPr>
      </w:pPr>
      <w:r w:rsidRPr="00CB02C5">
        <w:rPr>
          <w:sz w:val="28"/>
          <w:szCs w:val="28"/>
          <w:lang w:val="uk-UA"/>
        </w:rPr>
        <w:lastRenderedPageBreak/>
        <w:t>Відповідно до МСА 240 «Відповідальність аудитора, що стосується шахрайства, при аудиті фінансової звітності» для отримання інформації, необхідної під час ідентифікації ризиків суттєвого викривлення внаслідок шахрайства, аудиторами здійснювались процедури оцінки ризиків та пов’язана з ними діяльність для отримання розуміння суб’єкта господарювання та його середовища, включаючи внутрішній контроль, як цього вимагає МСА 315 «Ідентифікація та оцінка ризиків суттєвих викривлень через розуміння суб’єкта господарювання і його середовища». В результаті проведеної оцінки, ризиків суттєвого викривлення внаслідок шахрайства ідентифіковано не було.</w:t>
      </w:r>
    </w:p>
    <w:p w:rsidR="00915B45" w:rsidRPr="00CB02C5" w:rsidRDefault="00915B45" w:rsidP="001E2DE2">
      <w:pPr>
        <w:pStyle w:val="Style16"/>
        <w:widowControl/>
        <w:spacing w:line="240" w:lineRule="auto"/>
        <w:rPr>
          <w:sz w:val="10"/>
          <w:szCs w:val="10"/>
          <w:lang w:val="uk-UA"/>
        </w:rPr>
      </w:pPr>
    </w:p>
    <w:p w:rsidR="001E2DE2" w:rsidRPr="00CB02C5" w:rsidRDefault="001E2DE2" w:rsidP="001E2DE2">
      <w:pPr>
        <w:pStyle w:val="Style16"/>
        <w:widowControl/>
        <w:spacing w:line="240" w:lineRule="auto"/>
        <w:rPr>
          <w:sz w:val="28"/>
          <w:szCs w:val="28"/>
          <w:lang w:val="uk-UA"/>
        </w:rPr>
      </w:pPr>
      <w:r w:rsidRPr="00CB02C5">
        <w:rPr>
          <w:sz w:val="28"/>
          <w:szCs w:val="28"/>
          <w:lang w:val="uk-UA"/>
        </w:rPr>
        <w:t>Ми вважаємо, що отримали достатні та прийнятні аудиторські докази для висловлення нашої думки.</w:t>
      </w:r>
    </w:p>
    <w:p w:rsidR="001E2DE2" w:rsidRPr="00CB02C5" w:rsidRDefault="001E2DE2" w:rsidP="001E2DE2">
      <w:pPr>
        <w:jc w:val="both"/>
        <w:rPr>
          <w:sz w:val="10"/>
          <w:szCs w:val="10"/>
          <w:lang w:val="uk-UA"/>
        </w:rPr>
      </w:pPr>
    </w:p>
    <w:p w:rsidR="00EA0944" w:rsidRPr="00CB02C5" w:rsidRDefault="00341334" w:rsidP="00EA0944">
      <w:pPr>
        <w:numPr>
          <w:ilvl w:val="0"/>
          <w:numId w:val="1"/>
        </w:numPr>
        <w:tabs>
          <w:tab w:val="clear" w:pos="720"/>
          <w:tab w:val="left" w:pos="0"/>
          <w:tab w:val="num" w:pos="540"/>
        </w:tabs>
        <w:ind w:left="0" w:firstLine="0"/>
        <w:jc w:val="both"/>
        <w:rPr>
          <w:sz w:val="28"/>
          <w:szCs w:val="28"/>
          <w:lang w:val="uk-UA"/>
        </w:rPr>
      </w:pPr>
      <w:r w:rsidRPr="00CB02C5">
        <w:rPr>
          <w:sz w:val="28"/>
          <w:szCs w:val="28"/>
          <w:lang w:val="uk-UA"/>
        </w:rPr>
        <w:t>Облікова система Товариств</w:t>
      </w:r>
      <w:r w:rsidR="006875B7" w:rsidRPr="00CB02C5">
        <w:rPr>
          <w:sz w:val="28"/>
          <w:szCs w:val="28"/>
          <w:lang w:val="uk-UA"/>
        </w:rPr>
        <w:t>а</w:t>
      </w:r>
      <w:r w:rsidR="00EA0944" w:rsidRPr="00CB02C5">
        <w:rPr>
          <w:sz w:val="28"/>
          <w:szCs w:val="28"/>
          <w:lang w:val="uk-UA"/>
        </w:rPr>
        <w:t xml:space="preserve"> може служити базою для складання фінансової звітності.</w:t>
      </w:r>
    </w:p>
    <w:p w:rsidR="00EA0944" w:rsidRPr="00CB02C5" w:rsidRDefault="00EA0944" w:rsidP="00EA0944">
      <w:pPr>
        <w:tabs>
          <w:tab w:val="left" w:pos="0"/>
        </w:tabs>
        <w:jc w:val="both"/>
        <w:rPr>
          <w:sz w:val="10"/>
          <w:szCs w:val="10"/>
          <w:lang w:val="uk-UA"/>
        </w:rPr>
      </w:pPr>
    </w:p>
    <w:p w:rsidR="004978FE" w:rsidRPr="00CB02C5" w:rsidRDefault="004978FE" w:rsidP="004978FE">
      <w:pPr>
        <w:jc w:val="both"/>
        <w:rPr>
          <w:sz w:val="28"/>
          <w:szCs w:val="28"/>
          <w:lang w:val="uk-UA"/>
        </w:rPr>
      </w:pPr>
      <w:r w:rsidRPr="00CB02C5">
        <w:rPr>
          <w:sz w:val="28"/>
          <w:szCs w:val="28"/>
          <w:lang w:val="uk-UA"/>
        </w:rPr>
        <w:t xml:space="preserve">Перевірка проводилась за програмою: якість оформлення первинних бухгалтерських документів, інвентаризацій та облікових регістрів; відповідність даних аналітичного обліку даним синтетичного обліку, звітності і первинним документам; правильність віднесення витрат на собівартість продукції та на результати господарсько-фінансової діяльності; стан розрахунків з дебіторами і кредиторами; ведення касових операцій, операцій по руху коштів, майна і джерел формування коштів; дотримання вимог діючих </w:t>
      </w:r>
      <w:r w:rsidR="00A46198" w:rsidRPr="00CB02C5">
        <w:rPr>
          <w:sz w:val="28"/>
          <w:szCs w:val="28"/>
          <w:lang w:val="uk-UA"/>
        </w:rPr>
        <w:t>МСФЗ</w:t>
      </w:r>
      <w:r w:rsidRPr="00CB02C5">
        <w:rPr>
          <w:sz w:val="28"/>
          <w:szCs w:val="28"/>
          <w:lang w:val="uk-UA"/>
        </w:rPr>
        <w:t>.</w:t>
      </w:r>
    </w:p>
    <w:p w:rsidR="00A2307B" w:rsidRPr="00CB02C5" w:rsidRDefault="00A2307B" w:rsidP="004978FE">
      <w:pPr>
        <w:jc w:val="both"/>
        <w:rPr>
          <w:sz w:val="10"/>
          <w:szCs w:val="10"/>
          <w:lang w:val="uk-UA"/>
        </w:rPr>
      </w:pPr>
    </w:p>
    <w:p w:rsidR="006C4B91" w:rsidRPr="00CB02C5" w:rsidRDefault="006C4B91" w:rsidP="006C4B91">
      <w:pPr>
        <w:jc w:val="both"/>
        <w:rPr>
          <w:sz w:val="28"/>
          <w:szCs w:val="28"/>
          <w:lang w:val="uk-UA"/>
        </w:rPr>
      </w:pPr>
      <w:r w:rsidRPr="00CB02C5">
        <w:rPr>
          <w:sz w:val="28"/>
          <w:szCs w:val="28"/>
          <w:lang w:val="uk-UA"/>
        </w:rPr>
        <w:t>Перевірка проводилась вибірковим методом, при визначеному аудито</w:t>
      </w:r>
      <w:r w:rsidR="005362E4" w:rsidRPr="00CB02C5">
        <w:rPr>
          <w:sz w:val="28"/>
          <w:szCs w:val="28"/>
          <w:lang w:val="uk-UA"/>
        </w:rPr>
        <w:t>рами рівні суттєвості більше 180</w:t>
      </w:r>
      <w:r w:rsidRPr="00CB02C5">
        <w:rPr>
          <w:sz w:val="28"/>
          <w:szCs w:val="28"/>
          <w:lang w:val="uk-UA"/>
        </w:rPr>
        <w:t> тис. грн., що складає 2% від розміру валюти балансу, зазн</w:t>
      </w:r>
      <w:r w:rsidR="005362E4" w:rsidRPr="00CB02C5">
        <w:rPr>
          <w:sz w:val="28"/>
          <w:szCs w:val="28"/>
          <w:lang w:val="uk-UA"/>
        </w:rPr>
        <w:t>аченого в «Балансі на 31.12.2013</w:t>
      </w:r>
      <w:r w:rsidRPr="00CB02C5">
        <w:rPr>
          <w:sz w:val="28"/>
          <w:szCs w:val="28"/>
          <w:lang w:val="uk-UA"/>
        </w:rPr>
        <w:t>р.» (Форма № 1). Р</w:t>
      </w:r>
      <w:r w:rsidRPr="00CB02C5">
        <w:rPr>
          <w:rFonts w:eastAsia="TimesNewRoman"/>
          <w:sz w:val="28"/>
          <w:szCs w:val="28"/>
          <w:lang w:val="uk-UA"/>
        </w:rPr>
        <w:t xml:space="preserve">івень суттєвості визначено аудитором на свій розсуд, згідно з його професійним судженням, у відповідності до МСА 320 </w:t>
      </w:r>
      <w:r w:rsidRPr="00CB02C5">
        <w:rPr>
          <w:sz w:val="28"/>
          <w:szCs w:val="28"/>
          <w:lang w:val="uk-UA"/>
        </w:rPr>
        <w:t>«</w:t>
      </w:r>
      <w:r w:rsidRPr="00CB02C5">
        <w:rPr>
          <w:rFonts w:eastAsia="TimesNewRoman"/>
          <w:sz w:val="28"/>
          <w:szCs w:val="28"/>
          <w:lang w:val="uk-UA"/>
        </w:rPr>
        <w:t>Суттєвість при плануванні та проведенні аудиту</w:t>
      </w:r>
      <w:r w:rsidRPr="00CB02C5">
        <w:rPr>
          <w:sz w:val="28"/>
          <w:szCs w:val="28"/>
          <w:lang w:val="uk-UA"/>
        </w:rPr>
        <w:t>». При перевірці використовувались дані головної книги, регістрів аналітичного та синтетичного обліку, матеріалів інвентаризацій, первинних документів.</w:t>
      </w:r>
    </w:p>
    <w:p w:rsidR="00514C1E" w:rsidRPr="00CB02C5" w:rsidRDefault="00514C1E" w:rsidP="00EA0944">
      <w:pPr>
        <w:tabs>
          <w:tab w:val="left" w:pos="0"/>
          <w:tab w:val="num" w:pos="540"/>
        </w:tabs>
        <w:jc w:val="both"/>
        <w:rPr>
          <w:sz w:val="10"/>
          <w:szCs w:val="10"/>
          <w:lang w:val="uk-UA"/>
        </w:rPr>
      </w:pPr>
    </w:p>
    <w:p w:rsidR="00EA0944" w:rsidRPr="00CB02C5" w:rsidRDefault="00341334" w:rsidP="00EA0944">
      <w:pPr>
        <w:tabs>
          <w:tab w:val="left" w:pos="0"/>
          <w:tab w:val="num" w:pos="540"/>
        </w:tabs>
        <w:jc w:val="both"/>
        <w:rPr>
          <w:sz w:val="28"/>
          <w:szCs w:val="28"/>
          <w:lang w:val="uk-UA"/>
        </w:rPr>
      </w:pPr>
      <w:r w:rsidRPr="00CB02C5">
        <w:rPr>
          <w:sz w:val="28"/>
          <w:szCs w:val="28"/>
          <w:lang w:val="uk-UA"/>
        </w:rPr>
        <w:t>Система обліку у Товаристві</w:t>
      </w:r>
      <w:r w:rsidR="00EA0944" w:rsidRPr="00CB02C5">
        <w:rPr>
          <w:sz w:val="28"/>
          <w:szCs w:val="28"/>
          <w:lang w:val="uk-UA"/>
        </w:rPr>
        <w:t xml:space="preserve"> забезпечує регулярний збір і обробку інформації, що необхідна для складання фінансової звітності.</w:t>
      </w:r>
    </w:p>
    <w:p w:rsidR="00EA0944" w:rsidRPr="00CB02C5" w:rsidRDefault="00EA0944" w:rsidP="00EA0944">
      <w:pPr>
        <w:tabs>
          <w:tab w:val="left" w:pos="0"/>
          <w:tab w:val="num" w:pos="709"/>
        </w:tabs>
        <w:jc w:val="both"/>
        <w:rPr>
          <w:sz w:val="10"/>
          <w:szCs w:val="10"/>
          <w:lang w:val="uk-UA"/>
        </w:rPr>
      </w:pPr>
    </w:p>
    <w:p w:rsidR="00EA0944" w:rsidRPr="00CB02C5" w:rsidRDefault="00EA0944" w:rsidP="00EA0944">
      <w:pPr>
        <w:tabs>
          <w:tab w:val="left" w:pos="0"/>
          <w:tab w:val="num" w:pos="709"/>
        </w:tabs>
        <w:jc w:val="both"/>
        <w:rPr>
          <w:b/>
          <w:sz w:val="28"/>
          <w:szCs w:val="28"/>
          <w:lang w:val="uk-UA"/>
        </w:rPr>
      </w:pPr>
      <w:r w:rsidRPr="00CB02C5">
        <w:rPr>
          <w:sz w:val="28"/>
          <w:szCs w:val="28"/>
          <w:lang w:val="uk-UA"/>
        </w:rPr>
        <w:t xml:space="preserve">Валюта балансу </w:t>
      </w:r>
      <w:r w:rsidR="00EB6929" w:rsidRPr="00CB02C5">
        <w:rPr>
          <w:sz w:val="28"/>
          <w:szCs w:val="28"/>
          <w:lang w:val="uk-UA"/>
        </w:rPr>
        <w:t>Товариства</w:t>
      </w:r>
      <w:r w:rsidR="002D179A" w:rsidRPr="00CB02C5">
        <w:rPr>
          <w:sz w:val="28"/>
          <w:szCs w:val="28"/>
          <w:lang w:val="uk-UA"/>
        </w:rPr>
        <w:t xml:space="preserve"> станом на 31.12</w:t>
      </w:r>
      <w:r w:rsidR="00270E7F" w:rsidRPr="00CB02C5">
        <w:rPr>
          <w:sz w:val="28"/>
          <w:szCs w:val="28"/>
          <w:lang w:val="uk-UA"/>
        </w:rPr>
        <w:t>.201</w:t>
      </w:r>
      <w:r w:rsidR="00B96EED" w:rsidRPr="00CB02C5">
        <w:rPr>
          <w:sz w:val="28"/>
          <w:szCs w:val="28"/>
          <w:lang w:val="uk-UA"/>
        </w:rPr>
        <w:t>3</w:t>
      </w:r>
      <w:r w:rsidRPr="00CB02C5">
        <w:rPr>
          <w:sz w:val="28"/>
          <w:szCs w:val="28"/>
          <w:lang w:val="uk-UA"/>
        </w:rPr>
        <w:t xml:space="preserve">р. </w:t>
      </w:r>
      <w:r w:rsidR="006C4B91" w:rsidRPr="00CB02C5">
        <w:rPr>
          <w:sz w:val="28"/>
          <w:szCs w:val="28"/>
          <w:lang w:val="uk-UA"/>
        </w:rPr>
        <w:t xml:space="preserve">в межах суттєвості </w:t>
      </w:r>
      <w:r w:rsidRPr="00CB02C5">
        <w:rPr>
          <w:sz w:val="28"/>
          <w:szCs w:val="28"/>
          <w:lang w:val="uk-UA"/>
        </w:rPr>
        <w:t>підтверджується в сумі</w:t>
      </w:r>
      <w:r w:rsidR="00A46198" w:rsidRPr="00CB02C5">
        <w:rPr>
          <w:sz w:val="28"/>
          <w:szCs w:val="28"/>
          <w:lang w:val="uk-UA"/>
        </w:rPr>
        <w:t xml:space="preserve"> </w:t>
      </w:r>
      <w:r w:rsidR="00B96EED" w:rsidRPr="00CB02C5">
        <w:rPr>
          <w:b/>
          <w:sz w:val="28"/>
          <w:szCs w:val="28"/>
          <w:lang w:val="uk-UA"/>
        </w:rPr>
        <w:t>9 021</w:t>
      </w:r>
      <w:r w:rsidR="00490DD6" w:rsidRPr="00CB02C5">
        <w:rPr>
          <w:b/>
          <w:sz w:val="28"/>
          <w:szCs w:val="28"/>
          <w:lang w:val="uk-UA"/>
        </w:rPr>
        <w:t> </w:t>
      </w:r>
      <w:r w:rsidRPr="00CB02C5">
        <w:rPr>
          <w:b/>
          <w:sz w:val="28"/>
          <w:szCs w:val="28"/>
          <w:lang w:val="uk-UA"/>
        </w:rPr>
        <w:t>тис. грн.</w:t>
      </w:r>
    </w:p>
    <w:p w:rsidR="00EB6929" w:rsidRPr="00CB02C5" w:rsidRDefault="00EB6929" w:rsidP="00EB6929">
      <w:pPr>
        <w:pStyle w:val="a3"/>
        <w:tabs>
          <w:tab w:val="left" w:pos="0"/>
          <w:tab w:val="num" w:pos="709"/>
        </w:tabs>
        <w:ind w:firstLine="0"/>
        <w:jc w:val="both"/>
        <w:rPr>
          <w:sz w:val="10"/>
          <w:szCs w:val="10"/>
        </w:rPr>
      </w:pPr>
      <w:bookmarkStart w:id="0" w:name="_GoBack"/>
    </w:p>
    <w:p w:rsidR="00D247F5" w:rsidRPr="00CB02C5" w:rsidRDefault="00D247F5" w:rsidP="00D247F5">
      <w:pPr>
        <w:shd w:val="clear" w:color="auto" w:fill="FFFFFF"/>
        <w:jc w:val="both"/>
        <w:rPr>
          <w:bCs/>
          <w:spacing w:val="-3"/>
          <w:sz w:val="28"/>
          <w:szCs w:val="28"/>
          <w:lang w:val="uk-UA"/>
        </w:rPr>
      </w:pPr>
      <w:r w:rsidRPr="00CB02C5">
        <w:rPr>
          <w:bCs/>
          <w:spacing w:val="-3"/>
          <w:sz w:val="28"/>
          <w:szCs w:val="28"/>
          <w:lang w:val="uk-UA"/>
        </w:rPr>
        <w:t xml:space="preserve">Товариство обрало дату переходу на Міжнародні стандарти фінансової звітності 01.01.2012р., а тому перший звіт за Міжнародними стандартами фінансової звітності складається станом на 31.12.2013р. </w:t>
      </w:r>
      <w:r w:rsidR="009E1EE8" w:rsidRPr="00CB02C5">
        <w:rPr>
          <w:bCs/>
          <w:spacing w:val="-3"/>
          <w:sz w:val="28"/>
          <w:szCs w:val="28"/>
          <w:lang w:val="uk-UA"/>
        </w:rPr>
        <w:t>П</w:t>
      </w:r>
      <w:r w:rsidR="007906E2" w:rsidRPr="00CB02C5">
        <w:rPr>
          <w:bCs/>
          <w:spacing w:val="-3"/>
          <w:sz w:val="28"/>
          <w:szCs w:val="28"/>
          <w:lang w:val="uk-UA"/>
        </w:rPr>
        <w:t>ояснення як перехід на МСФЗ</w:t>
      </w:r>
      <w:r w:rsidR="007906E2" w:rsidRPr="00CB02C5">
        <w:rPr>
          <w:bCs/>
          <w:color w:val="0070C0"/>
          <w:spacing w:val="-3"/>
          <w:sz w:val="28"/>
          <w:szCs w:val="28"/>
          <w:lang w:val="uk-UA"/>
        </w:rPr>
        <w:t xml:space="preserve"> </w:t>
      </w:r>
      <w:r w:rsidR="007906E2" w:rsidRPr="00CB02C5">
        <w:rPr>
          <w:bCs/>
          <w:spacing w:val="-3"/>
          <w:sz w:val="28"/>
          <w:szCs w:val="28"/>
          <w:lang w:val="uk-UA"/>
        </w:rPr>
        <w:t>вплинув на фінансовий стан  та фінансові результати Товариство наводить у Додатках до Приміток до фінансової звітності довільної форми.</w:t>
      </w:r>
    </w:p>
    <w:p w:rsidR="00D247F5" w:rsidRPr="00CB02C5" w:rsidRDefault="00D247F5" w:rsidP="0053622C">
      <w:pPr>
        <w:pStyle w:val="a3"/>
        <w:tabs>
          <w:tab w:val="left" w:pos="0"/>
          <w:tab w:val="num" w:pos="709"/>
        </w:tabs>
        <w:ind w:firstLine="0"/>
        <w:jc w:val="both"/>
        <w:rPr>
          <w:sz w:val="10"/>
          <w:szCs w:val="10"/>
        </w:rPr>
      </w:pPr>
    </w:p>
    <w:p w:rsidR="0053622C" w:rsidRPr="00CB02C5" w:rsidRDefault="0053622C" w:rsidP="0053622C">
      <w:pPr>
        <w:pStyle w:val="a3"/>
        <w:tabs>
          <w:tab w:val="left" w:pos="0"/>
          <w:tab w:val="num" w:pos="709"/>
        </w:tabs>
        <w:ind w:firstLine="0"/>
        <w:jc w:val="both"/>
        <w:rPr>
          <w:szCs w:val="28"/>
        </w:rPr>
      </w:pPr>
      <w:r w:rsidRPr="00CB02C5">
        <w:rPr>
          <w:szCs w:val="28"/>
        </w:rPr>
        <w:t xml:space="preserve">Аудитори не були присутніми під час проведення інвентаризації необоротних активів </w:t>
      </w:r>
      <w:r w:rsidR="00E04B31" w:rsidRPr="00CB02C5">
        <w:rPr>
          <w:szCs w:val="28"/>
        </w:rPr>
        <w:t>та товарно-матеріаль</w:t>
      </w:r>
      <w:r w:rsidR="00CE6A58" w:rsidRPr="00CB02C5">
        <w:rPr>
          <w:szCs w:val="28"/>
        </w:rPr>
        <w:t xml:space="preserve">них запасів </w:t>
      </w:r>
      <w:r w:rsidR="00EB6929" w:rsidRPr="00CB02C5">
        <w:rPr>
          <w:szCs w:val="28"/>
        </w:rPr>
        <w:t>Товариства</w:t>
      </w:r>
      <w:r w:rsidR="005C6494" w:rsidRPr="00CB02C5">
        <w:rPr>
          <w:szCs w:val="28"/>
        </w:rPr>
        <w:t xml:space="preserve"> станом на</w:t>
      </w:r>
      <w:r w:rsidR="001045F1" w:rsidRPr="00CB02C5">
        <w:rPr>
          <w:szCs w:val="28"/>
        </w:rPr>
        <w:t xml:space="preserve"> </w:t>
      </w:r>
      <w:r w:rsidR="001045F1" w:rsidRPr="00CB02C5">
        <w:rPr>
          <w:szCs w:val="28"/>
        </w:rPr>
        <w:lastRenderedPageBreak/>
        <w:t>01.11.2013р. та 01.12.2013</w:t>
      </w:r>
      <w:r w:rsidR="005C6494" w:rsidRPr="00CB02C5">
        <w:rPr>
          <w:szCs w:val="28"/>
        </w:rPr>
        <w:t>р.</w:t>
      </w:r>
      <w:r w:rsidR="00E04B31" w:rsidRPr="00CB02C5">
        <w:rPr>
          <w:szCs w:val="28"/>
        </w:rPr>
        <w:t>, оскільки ці дати передували</w:t>
      </w:r>
      <w:r w:rsidRPr="00CB02C5">
        <w:rPr>
          <w:szCs w:val="28"/>
        </w:rPr>
        <w:t xml:space="preserve"> запрошен</w:t>
      </w:r>
      <w:r w:rsidR="00EB6929" w:rsidRPr="00CB02C5">
        <w:rPr>
          <w:szCs w:val="28"/>
        </w:rPr>
        <w:t>ню нас як аудиторів</w:t>
      </w:r>
      <w:r w:rsidRPr="00CB02C5">
        <w:rPr>
          <w:szCs w:val="28"/>
        </w:rPr>
        <w:t>. Однак, за допомогою здійснення інших процедур (перевірка надходження та вибуття (списання) необоротних активів та товарно-матеріальних цінностей, нарахування амортизації) аудитори отримали можливість підтвердити суму товарно-матеріальних цінностей та необоротних активів, відображени</w:t>
      </w:r>
      <w:r w:rsidR="001045F1" w:rsidRPr="00CB02C5">
        <w:rPr>
          <w:szCs w:val="28"/>
        </w:rPr>
        <w:t>х в балансі станом на 31.12.2013</w:t>
      </w:r>
      <w:r w:rsidRPr="00CB02C5">
        <w:rPr>
          <w:szCs w:val="28"/>
        </w:rPr>
        <w:t>р.</w:t>
      </w:r>
    </w:p>
    <w:p w:rsidR="00552078" w:rsidRPr="00CB02C5" w:rsidRDefault="00552078" w:rsidP="0053622C">
      <w:pPr>
        <w:pStyle w:val="a3"/>
        <w:tabs>
          <w:tab w:val="left" w:pos="0"/>
          <w:tab w:val="num" w:pos="709"/>
        </w:tabs>
        <w:ind w:firstLine="0"/>
        <w:jc w:val="both"/>
        <w:rPr>
          <w:sz w:val="10"/>
          <w:szCs w:val="10"/>
        </w:rPr>
      </w:pPr>
    </w:p>
    <w:p w:rsidR="00B8305E" w:rsidRPr="00CB02C5" w:rsidRDefault="00B70191" w:rsidP="00B8305E">
      <w:pPr>
        <w:shd w:val="clear" w:color="auto" w:fill="FFFFFF"/>
        <w:jc w:val="both"/>
        <w:rPr>
          <w:bCs/>
          <w:spacing w:val="-3"/>
          <w:sz w:val="28"/>
          <w:szCs w:val="28"/>
          <w:lang w:val="uk-UA"/>
        </w:rPr>
      </w:pPr>
      <w:r w:rsidRPr="00CB02C5">
        <w:rPr>
          <w:sz w:val="28"/>
          <w:szCs w:val="28"/>
          <w:lang w:val="uk-UA"/>
        </w:rPr>
        <w:t>Товариством станом на 31.12.2013</w:t>
      </w:r>
      <w:r w:rsidR="00B8305E" w:rsidRPr="00CB02C5">
        <w:rPr>
          <w:sz w:val="28"/>
          <w:szCs w:val="28"/>
          <w:lang w:val="uk-UA"/>
        </w:rPr>
        <w:t xml:space="preserve">р. не створено </w:t>
      </w:r>
      <w:r w:rsidR="00B8305E" w:rsidRPr="00CB02C5">
        <w:rPr>
          <w:bCs/>
          <w:spacing w:val="-3"/>
          <w:sz w:val="28"/>
          <w:szCs w:val="28"/>
          <w:lang w:val="uk-UA"/>
        </w:rPr>
        <w:t>резерв виплат робітникам, що не відповідає МСФЗ 37 «Оціночні резерви, умовні зобов’язання та умовні активи».</w:t>
      </w:r>
    </w:p>
    <w:p w:rsidR="00CE6A58" w:rsidRPr="00CB02C5" w:rsidRDefault="00CE6A58" w:rsidP="00B8305E">
      <w:pPr>
        <w:jc w:val="both"/>
        <w:rPr>
          <w:sz w:val="10"/>
          <w:szCs w:val="10"/>
          <w:lang w:val="uk-UA"/>
        </w:rPr>
      </w:pPr>
    </w:p>
    <w:bookmarkEnd w:id="0"/>
    <w:p w:rsidR="00A45B2C" w:rsidRPr="00CB02C5" w:rsidRDefault="00A27B8B" w:rsidP="00A45B2C">
      <w:pPr>
        <w:pStyle w:val="a3"/>
        <w:tabs>
          <w:tab w:val="left" w:pos="0"/>
          <w:tab w:val="num" w:pos="709"/>
        </w:tabs>
        <w:ind w:firstLine="0"/>
        <w:jc w:val="both"/>
        <w:rPr>
          <w:szCs w:val="28"/>
        </w:rPr>
      </w:pPr>
      <w:r w:rsidRPr="00CB02C5">
        <w:rPr>
          <w:szCs w:val="28"/>
        </w:rPr>
        <w:t xml:space="preserve">На нашу думку, за винятком </w:t>
      </w:r>
      <w:r w:rsidR="00B8305E" w:rsidRPr="00CB02C5">
        <w:rPr>
          <w:szCs w:val="28"/>
        </w:rPr>
        <w:t>впливу зауважень, наведених в попередніх параграфах,</w:t>
      </w:r>
      <w:r w:rsidR="00B95E9F" w:rsidRPr="00CB02C5">
        <w:rPr>
          <w:szCs w:val="28"/>
        </w:rPr>
        <w:t xml:space="preserve"> </w:t>
      </w:r>
      <w:r w:rsidR="00A45B2C" w:rsidRPr="00CB02C5">
        <w:rPr>
          <w:szCs w:val="28"/>
        </w:rPr>
        <w:t>фінансові звіти справедливо й достовірно в усіх суттєвих аспектах відображають фінансовий стан компанії станом на «31» грудня 2013року, а також результат її діяльності та рух грошових коштів за 2013 рік згідно з Міжнародними стандартами фінансової звітності і відповідають законодавчим та нормативним вимогам.</w:t>
      </w:r>
    </w:p>
    <w:p w:rsidR="00B8305E" w:rsidRPr="00CB02C5" w:rsidRDefault="00B8305E" w:rsidP="00EA0944">
      <w:pPr>
        <w:pStyle w:val="a3"/>
        <w:tabs>
          <w:tab w:val="left" w:pos="0"/>
          <w:tab w:val="num" w:pos="709"/>
        </w:tabs>
        <w:ind w:firstLine="0"/>
        <w:jc w:val="both"/>
        <w:rPr>
          <w:color w:val="0070C0"/>
          <w:sz w:val="24"/>
          <w:szCs w:val="24"/>
        </w:rPr>
      </w:pPr>
    </w:p>
    <w:p w:rsidR="007E22EA" w:rsidRPr="00CB02C5" w:rsidRDefault="007E22EA" w:rsidP="00EA0944">
      <w:pPr>
        <w:pStyle w:val="a3"/>
        <w:tabs>
          <w:tab w:val="left" w:pos="0"/>
          <w:tab w:val="num" w:pos="709"/>
        </w:tabs>
        <w:ind w:firstLine="0"/>
        <w:jc w:val="both"/>
        <w:rPr>
          <w:color w:val="0070C0"/>
          <w:sz w:val="4"/>
          <w:szCs w:val="4"/>
        </w:rPr>
      </w:pPr>
    </w:p>
    <w:p w:rsidR="007E22EA" w:rsidRPr="00CB02C5" w:rsidRDefault="007E22EA" w:rsidP="00EA0944">
      <w:pPr>
        <w:pStyle w:val="a3"/>
        <w:tabs>
          <w:tab w:val="left" w:pos="0"/>
          <w:tab w:val="num" w:pos="709"/>
        </w:tabs>
        <w:ind w:firstLine="0"/>
        <w:jc w:val="both"/>
        <w:rPr>
          <w:color w:val="0070C0"/>
          <w:sz w:val="4"/>
          <w:szCs w:val="4"/>
        </w:rPr>
      </w:pPr>
    </w:p>
    <w:p w:rsidR="00C723DE" w:rsidRPr="00CB02C5" w:rsidRDefault="00E27131" w:rsidP="00E27131">
      <w:pPr>
        <w:pStyle w:val="5"/>
        <w:numPr>
          <w:ilvl w:val="0"/>
          <w:numId w:val="2"/>
        </w:numPr>
        <w:jc w:val="center"/>
        <w:rPr>
          <w:b/>
          <w:caps/>
          <w:szCs w:val="24"/>
          <w:lang w:val="uk-UA"/>
        </w:rPr>
      </w:pPr>
      <w:r w:rsidRPr="00CB02C5">
        <w:rPr>
          <w:b/>
          <w:caps/>
          <w:szCs w:val="24"/>
          <w:lang w:val="uk-UA"/>
        </w:rPr>
        <w:t>Основні відомості про аудиторську фірму</w:t>
      </w:r>
    </w:p>
    <w:p w:rsidR="00C723DE" w:rsidRPr="00CB02C5" w:rsidRDefault="00C723DE" w:rsidP="00C723DE">
      <w:pPr>
        <w:rPr>
          <w:sz w:val="10"/>
          <w:szCs w:val="10"/>
          <w:lang w:val="uk-UA"/>
        </w:rPr>
      </w:pPr>
    </w:p>
    <w:p w:rsidR="00B105F2" w:rsidRPr="00CB02C5" w:rsidRDefault="00B105F2" w:rsidP="00B105F2">
      <w:pPr>
        <w:pStyle w:val="2"/>
        <w:jc w:val="both"/>
        <w:rPr>
          <w:szCs w:val="28"/>
        </w:rPr>
      </w:pPr>
      <w:r w:rsidRPr="00CB02C5">
        <w:rPr>
          <w:spacing w:val="-1"/>
          <w:szCs w:val="28"/>
        </w:rPr>
        <w:t xml:space="preserve">Перевірка проводилась </w:t>
      </w:r>
      <w:r w:rsidR="006875B7" w:rsidRPr="00CB02C5">
        <w:rPr>
          <w:szCs w:val="28"/>
        </w:rPr>
        <w:t>Товариство</w:t>
      </w:r>
      <w:r w:rsidRPr="00CB02C5">
        <w:rPr>
          <w:szCs w:val="28"/>
        </w:rPr>
        <w:t>м з обмеженою відповідальністю «Аудиторська компанія «П.С.П. Аудит», я</w:t>
      </w:r>
      <w:r w:rsidRPr="00CB02C5">
        <w:t>к</w:t>
      </w:r>
      <w:r w:rsidR="00771310" w:rsidRPr="00CB02C5">
        <w:t xml:space="preserve">е </w:t>
      </w:r>
      <w:r w:rsidRPr="00CB02C5">
        <w:t>здійснює аудиторську діяльність на підставі Свідоцтва про включення до Реєстру аудиторських фірм та аудиторів №</w:t>
      </w:r>
      <w:r w:rsidR="005D1EE4" w:rsidRPr="00CB02C5">
        <w:t xml:space="preserve"> </w:t>
      </w:r>
      <w:r w:rsidRPr="00CB02C5">
        <w:t>4276</w:t>
      </w:r>
      <w:r w:rsidRPr="00CB02C5">
        <w:rPr>
          <w:szCs w:val="28"/>
        </w:rPr>
        <w:t>, виданого згідно Рішення Аудиторської Палати України №</w:t>
      </w:r>
      <w:r w:rsidR="00BB2FD6" w:rsidRPr="00CB02C5">
        <w:rPr>
          <w:szCs w:val="28"/>
        </w:rPr>
        <w:t> </w:t>
      </w:r>
      <w:r w:rsidRPr="00CB02C5">
        <w:rPr>
          <w:szCs w:val="28"/>
        </w:rPr>
        <w:t>201/3 від 23.04.2009р.,</w:t>
      </w:r>
      <w:r w:rsidRPr="00CB02C5">
        <w:rPr>
          <w:caps/>
        </w:rPr>
        <w:t xml:space="preserve"> </w:t>
      </w:r>
      <w:r w:rsidRPr="00CB02C5">
        <w:t xml:space="preserve">аудитором </w:t>
      </w:r>
      <w:r w:rsidRPr="00CB02C5">
        <w:rPr>
          <w:spacing w:val="-1"/>
          <w:szCs w:val="28"/>
        </w:rPr>
        <w:t>Сушко Д.С.</w:t>
      </w:r>
      <w:r w:rsidRPr="00CB02C5">
        <w:t xml:space="preserve"> (сертифікат </w:t>
      </w:r>
      <w:r w:rsidR="00AA2577" w:rsidRPr="00CB02C5">
        <w:t>серія А №</w:t>
      </w:r>
      <w:r w:rsidR="005D1EE4" w:rsidRPr="00CB02C5">
        <w:t> </w:t>
      </w:r>
      <w:r w:rsidR="00056338" w:rsidRPr="00CB02C5">
        <w:t>005423 від 26.06.2003</w:t>
      </w:r>
      <w:r w:rsidRPr="00CB02C5">
        <w:t xml:space="preserve">р.), аудитором </w:t>
      </w:r>
      <w:r w:rsidR="007A1531" w:rsidRPr="00CB02C5">
        <w:rPr>
          <w:spacing w:val="-1"/>
          <w:szCs w:val="28"/>
        </w:rPr>
        <w:t>Поліщук О.В.</w:t>
      </w:r>
      <w:r w:rsidRPr="00CB02C5">
        <w:t xml:space="preserve"> (сертифікат серія А №</w:t>
      </w:r>
      <w:r w:rsidR="005D1EE4" w:rsidRPr="00CB02C5">
        <w:t> </w:t>
      </w:r>
      <w:r w:rsidR="005C3CD1" w:rsidRPr="00CB02C5">
        <w:t>006509</w:t>
      </w:r>
      <w:r w:rsidRPr="00CB02C5">
        <w:t xml:space="preserve"> від </w:t>
      </w:r>
      <w:r w:rsidR="007A1531" w:rsidRPr="00CB02C5">
        <w:t>18.12.2008</w:t>
      </w:r>
      <w:r w:rsidRPr="00CB02C5">
        <w:t>р.).</w:t>
      </w:r>
    </w:p>
    <w:p w:rsidR="00B105F2" w:rsidRPr="00CB02C5" w:rsidRDefault="00B105F2" w:rsidP="00B105F2">
      <w:pPr>
        <w:rPr>
          <w:sz w:val="10"/>
          <w:szCs w:val="10"/>
          <w:lang w:val="uk-UA"/>
        </w:rPr>
      </w:pPr>
    </w:p>
    <w:p w:rsidR="002361CB" w:rsidRPr="00CB02C5" w:rsidRDefault="002361CB" w:rsidP="002361CB">
      <w:pPr>
        <w:widowControl w:val="0"/>
        <w:jc w:val="both"/>
        <w:rPr>
          <w:sz w:val="28"/>
          <w:szCs w:val="28"/>
          <w:lang w:val="uk-UA"/>
        </w:rPr>
      </w:pPr>
      <w:r w:rsidRPr="00CB02C5">
        <w:rPr>
          <w:b/>
          <w:sz w:val="28"/>
          <w:szCs w:val="28"/>
          <w:lang w:val="uk-UA"/>
        </w:rPr>
        <w:t>Місцезнаходження</w:t>
      </w:r>
      <w:r w:rsidRPr="00CB02C5">
        <w:rPr>
          <w:sz w:val="28"/>
          <w:szCs w:val="28"/>
          <w:lang w:val="uk-UA"/>
        </w:rPr>
        <w:t xml:space="preserve">: </w:t>
      </w:r>
      <w:smartTag w:uri="urn:schemas-microsoft-com:office:smarttags" w:element="metricconverter">
        <w:smartTagPr>
          <w:attr w:name="ProductID" w:val="01135, м"/>
        </w:smartTagPr>
        <w:r w:rsidRPr="00CB02C5">
          <w:rPr>
            <w:sz w:val="28"/>
            <w:szCs w:val="28"/>
            <w:lang w:val="uk-UA"/>
          </w:rPr>
          <w:t>01135, м</w:t>
        </w:r>
      </w:smartTag>
      <w:r w:rsidRPr="00CB02C5">
        <w:rPr>
          <w:sz w:val="28"/>
          <w:szCs w:val="28"/>
          <w:lang w:val="uk-UA"/>
        </w:rPr>
        <w:t>. Київ, вул. Золотоустівська, 23 А, /Літера «М»/; контактний телефон (факс) –  (044) 281-06-07.</w:t>
      </w:r>
    </w:p>
    <w:p w:rsidR="00153095" w:rsidRPr="00CB02C5" w:rsidRDefault="00153095" w:rsidP="00153095">
      <w:pPr>
        <w:jc w:val="both"/>
        <w:rPr>
          <w:sz w:val="10"/>
          <w:szCs w:val="10"/>
          <w:highlight w:val="yellow"/>
          <w:lang w:val="uk-UA"/>
        </w:rPr>
      </w:pPr>
    </w:p>
    <w:p w:rsidR="00C723DE" w:rsidRPr="00CB02C5" w:rsidRDefault="00887DBB" w:rsidP="00681059">
      <w:pPr>
        <w:pStyle w:val="3"/>
        <w:jc w:val="both"/>
        <w:rPr>
          <w:b w:val="0"/>
          <w:sz w:val="10"/>
          <w:szCs w:val="10"/>
          <w:highlight w:val="yellow"/>
        </w:rPr>
      </w:pPr>
      <w:r w:rsidRPr="00CB02C5">
        <w:t xml:space="preserve">Місце проведення аудиту </w:t>
      </w:r>
      <w:r w:rsidRPr="00CB02C5">
        <w:rPr>
          <w:b w:val="0"/>
        </w:rPr>
        <w:t xml:space="preserve">– </w:t>
      </w:r>
      <w:r w:rsidR="00430B79" w:rsidRPr="00CB02C5">
        <w:rPr>
          <w:b w:val="0"/>
        </w:rPr>
        <w:t xml:space="preserve">03151, </w:t>
      </w:r>
      <w:r w:rsidR="00490DD6" w:rsidRPr="00CB02C5">
        <w:rPr>
          <w:b w:val="0"/>
        </w:rPr>
        <w:t>м. Київ</w:t>
      </w:r>
      <w:r w:rsidR="00FB539B" w:rsidRPr="00CB02C5">
        <w:rPr>
          <w:b w:val="0"/>
          <w:szCs w:val="28"/>
        </w:rPr>
        <w:t>, вул.</w:t>
      </w:r>
      <w:r w:rsidR="00BB2FD6" w:rsidRPr="00CB02C5">
        <w:rPr>
          <w:b w:val="0"/>
          <w:szCs w:val="28"/>
        </w:rPr>
        <w:t> </w:t>
      </w:r>
      <w:r w:rsidR="00FB539B" w:rsidRPr="00CB02C5">
        <w:rPr>
          <w:b w:val="0"/>
          <w:szCs w:val="28"/>
        </w:rPr>
        <w:t>Волинська, 60.</w:t>
      </w:r>
    </w:p>
    <w:p w:rsidR="005C3CD1" w:rsidRPr="00CB02C5" w:rsidRDefault="005C3CD1" w:rsidP="00C723DE">
      <w:pPr>
        <w:jc w:val="both"/>
        <w:rPr>
          <w:b/>
          <w:sz w:val="10"/>
          <w:szCs w:val="10"/>
          <w:lang w:val="uk-UA"/>
        </w:rPr>
      </w:pPr>
    </w:p>
    <w:p w:rsidR="00C723DE" w:rsidRPr="00CB02C5" w:rsidRDefault="00C723DE" w:rsidP="00C723DE">
      <w:pPr>
        <w:jc w:val="both"/>
        <w:rPr>
          <w:sz w:val="28"/>
          <w:lang w:val="uk-UA"/>
        </w:rPr>
      </w:pPr>
      <w:r w:rsidRPr="00CB02C5">
        <w:rPr>
          <w:b/>
          <w:sz w:val="28"/>
          <w:lang w:val="uk-UA"/>
        </w:rPr>
        <w:t>Дата видачі висновку</w:t>
      </w:r>
      <w:r w:rsidR="00F20406" w:rsidRPr="00CB02C5">
        <w:rPr>
          <w:b/>
          <w:sz w:val="28"/>
          <w:lang w:val="uk-UA"/>
        </w:rPr>
        <w:t>:</w:t>
      </w:r>
      <w:r w:rsidRPr="00CB02C5">
        <w:rPr>
          <w:sz w:val="28"/>
          <w:lang w:val="uk-UA"/>
        </w:rPr>
        <w:t xml:space="preserve"> </w:t>
      </w:r>
      <w:r w:rsidR="00CE6A58" w:rsidRPr="00CB02C5">
        <w:rPr>
          <w:sz w:val="28"/>
          <w:lang w:val="uk-UA"/>
        </w:rPr>
        <w:t>1</w:t>
      </w:r>
      <w:r w:rsidR="00DA54A7" w:rsidRPr="00CB02C5">
        <w:rPr>
          <w:sz w:val="28"/>
          <w:lang w:val="uk-UA"/>
        </w:rPr>
        <w:t>4</w:t>
      </w:r>
      <w:r w:rsidR="00FB539B" w:rsidRPr="00CB02C5">
        <w:rPr>
          <w:sz w:val="28"/>
          <w:lang w:val="uk-UA"/>
        </w:rPr>
        <w:t>.04</w:t>
      </w:r>
      <w:r w:rsidR="00B70191" w:rsidRPr="00CB02C5">
        <w:rPr>
          <w:sz w:val="28"/>
          <w:lang w:val="uk-UA"/>
        </w:rPr>
        <w:t>.2014</w:t>
      </w:r>
      <w:r w:rsidR="00AD3ACC" w:rsidRPr="00CB02C5">
        <w:rPr>
          <w:sz w:val="28"/>
          <w:lang w:val="uk-UA"/>
        </w:rPr>
        <w:t>р</w:t>
      </w:r>
      <w:r w:rsidRPr="00CB02C5">
        <w:rPr>
          <w:sz w:val="28"/>
          <w:lang w:val="uk-UA"/>
        </w:rPr>
        <w:t>.</w:t>
      </w:r>
    </w:p>
    <w:p w:rsidR="00E27131" w:rsidRPr="00CB02C5" w:rsidRDefault="00E27131" w:rsidP="00C723DE">
      <w:pPr>
        <w:jc w:val="both"/>
        <w:rPr>
          <w:sz w:val="24"/>
          <w:szCs w:val="24"/>
          <w:lang w:val="uk-UA"/>
        </w:rPr>
      </w:pPr>
    </w:p>
    <w:p w:rsidR="00C723DE" w:rsidRPr="00CB02C5" w:rsidRDefault="00E27131" w:rsidP="00C723DE">
      <w:pPr>
        <w:pStyle w:val="4"/>
        <w:ind w:firstLine="0"/>
        <w:rPr>
          <w:caps/>
          <w:sz w:val="24"/>
          <w:szCs w:val="24"/>
        </w:rPr>
      </w:pPr>
      <w:r w:rsidRPr="00CB02C5">
        <w:rPr>
          <w:caps/>
          <w:sz w:val="24"/>
          <w:szCs w:val="24"/>
        </w:rPr>
        <w:t>2. Основні відомості про емітента</w:t>
      </w:r>
    </w:p>
    <w:p w:rsidR="00887DBB" w:rsidRPr="00CB02C5" w:rsidRDefault="00887DBB" w:rsidP="00E27131">
      <w:pPr>
        <w:rPr>
          <w:sz w:val="10"/>
          <w:szCs w:val="10"/>
          <w:lang w:val="uk-UA"/>
        </w:rPr>
      </w:pPr>
    </w:p>
    <w:p w:rsidR="00887DBB" w:rsidRPr="00CB02C5" w:rsidRDefault="00887DBB" w:rsidP="00887DBB">
      <w:pPr>
        <w:jc w:val="both"/>
        <w:rPr>
          <w:sz w:val="28"/>
          <w:szCs w:val="28"/>
          <w:lang w:val="uk-UA"/>
        </w:rPr>
      </w:pPr>
      <w:r w:rsidRPr="00CB02C5">
        <w:rPr>
          <w:b/>
          <w:sz w:val="28"/>
          <w:szCs w:val="28"/>
          <w:lang w:val="uk-UA"/>
        </w:rPr>
        <w:t>Повна назва підприємства</w:t>
      </w:r>
      <w:r w:rsidRPr="00CB02C5">
        <w:rPr>
          <w:sz w:val="28"/>
          <w:szCs w:val="28"/>
          <w:lang w:val="uk-UA"/>
        </w:rPr>
        <w:t xml:space="preserve"> –</w:t>
      </w:r>
      <w:r w:rsidR="00E27131" w:rsidRPr="00CB02C5">
        <w:rPr>
          <w:sz w:val="28"/>
          <w:szCs w:val="28"/>
          <w:lang w:val="uk-UA"/>
        </w:rPr>
        <w:t xml:space="preserve"> </w:t>
      </w:r>
      <w:r w:rsidR="00AD3ACC" w:rsidRPr="00CB02C5">
        <w:rPr>
          <w:sz w:val="28"/>
          <w:szCs w:val="28"/>
          <w:lang w:val="uk-UA"/>
        </w:rPr>
        <w:t>Публічне акціонерне товариство «</w:t>
      </w:r>
      <w:r w:rsidR="00430B79" w:rsidRPr="00CB02C5">
        <w:rPr>
          <w:sz w:val="28"/>
          <w:szCs w:val="28"/>
          <w:lang w:val="uk-UA"/>
        </w:rPr>
        <w:t>ВІПОЛ</w:t>
      </w:r>
      <w:r w:rsidR="00AD3ACC" w:rsidRPr="00CB02C5">
        <w:rPr>
          <w:sz w:val="28"/>
          <w:szCs w:val="28"/>
          <w:lang w:val="uk-UA"/>
        </w:rPr>
        <w:t>»</w:t>
      </w:r>
      <w:r w:rsidRPr="00CB02C5">
        <w:rPr>
          <w:sz w:val="28"/>
          <w:szCs w:val="28"/>
          <w:lang w:val="uk-UA"/>
        </w:rPr>
        <w:t>.</w:t>
      </w:r>
    </w:p>
    <w:p w:rsidR="00887DBB" w:rsidRPr="00CB02C5" w:rsidRDefault="00887DBB" w:rsidP="00887DBB">
      <w:pPr>
        <w:widowControl w:val="0"/>
        <w:jc w:val="both"/>
        <w:rPr>
          <w:b/>
          <w:bCs/>
          <w:sz w:val="10"/>
          <w:szCs w:val="10"/>
          <w:lang w:val="uk-UA"/>
        </w:rPr>
      </w:pPr>
    </w:p>
    <w:p w:rsidR="00887DBB" w:rsidRPr="00CB02C5" w:rsidRDefault="00887DBB" w:rsidP="00887DBB">
      <w:pPr>
        <w:jc w:val="both"/>
        <w:rPr>
          <w:sz w:val="28"/>
          <w:szCs w:val="28"/>
          <w:lang w:val="uk-UA"/>
        </w:rPr>
      </w:pPr>
      <w:r w:rsidRPr="00CB02C5">
        <w:rPr>
          <w:b/>
          <w:sz w:val="28"/>
          <w:szCs w:val="28"/>
          <w:lang w:val="uk-UA"/>
        </w:rPr>
        <w:t xml:space="preserve">Код ЕДПРОУ: </w:t>
      </w:r>
      <w:r w:rsidR="00430B79" w:rsidRPr="00CB02C5">
        <w:rPr>
          <w:sz w:val="28"/>
          <w:szCs w:val="28"/>
          <w:lang w:val="uk-UA"/>
        </w:rPr>
        <w:t>02131516</w:t>
      </w:r>
      <w:r w:rsidR="00D67AFF" w:rsidRPr="00CB02C5">
        <w:rPr>
          <w:sz w:val="28"/>
          <w:szCs w:val="28"/>
          <w:lang w:val="uk-UA"/>
        </w:rPr>
        <w:t>.</w:t>
      </w:r>
    </w:p>
    <w:p w:rsidR="00887DBB" w:rsidRPr="00CB02C5" w:rsidRDefault="00887DBB" w:rsidP="00887DBB">
      <w:pPr>
        <w:pStyle w:val="1"/>
        <w:rPr>
          <w:sz w:val="2"/>
          <w:szCs w:val="2"/>
          <w:lang w:val="uk-UA"/>
        </w:rPr>
      </w:pPr>
    </w:p>
    <w:p w:rsidR="00974F10" w:rsidRPr="00CB02C5" w:rsidRDefault="00974F10" w:rsidP="00887DBB">
      <w:pPr>
        <w:pStyle w:val="3"/>
        <w:jc w:val="both"/>
        <w:rPr>
          <w:rStyle w:val="a8"/>
          <w:sz w:val="10"/>
          <w:szCs w:val="10"/>
        </w:rPr>
      </w:pPr>
    </w:p>
    <w:p w:rsidR="00887DBB" w:rsidRPr="00CB02C5" w:rsidRDefault="00887DBB" w:rsidP="00887DBB">
      <w:pPr>
        <w:pStyle w:val="3"/>
        <w:jc w:val="both"/>
        <w:rPr>
          <w:b w:val="0"/>
        </w:rPr>
      </w:pPr>
      <w:r w:rsidRPr="00CB02C5">
        <w:rPr>
          <w:rStyle w:val="a8"/>
        </w:rPr>
        <w:t xml:space="preserve">Місцезнаходження згідно </w:t>
      </w:r>
      <w:r w:rsidR="000160CF" w:rsidRPr="00CB02C5">
        <w:rPr>
          <w:rStyle w:val="a8"/>
        </w:rPr>
        <w:t xml:space="preserve">з </w:t>
      </w:r>
      <w:r w:rsidRPr="00CB02C5">
        <w:rPr>
          <w:rStyle w:val="a8"/>
        </w:rPr>
        <w:t>установчи</w:t>
      </w:r>
      <w:r w:rsidR="000160CF" w:rsidRPr="00CB02C5">
        <w:rPr>
          <w:rStyle w:val="a8"/>
        </w:rPr>
        <w:t>ми</w:t>
      </w:r>
      <w:r w:rsidRPr="00CB02C5">
        <w:rPr>
          <w:rStyle w:val="a8"/>
        </w:rPr>
        <w:t xml:space="preserve"> документ</w:t>
      </w:r>
      <w:r w:rsidR="000160CF" w:rsidRPr="00CB02C5">
        <w:rPr>
          <w:rStyle w:val="a8"/>
        </w:rPr>
        <w:t>ами</w:t>
      </w:r>
      <w:r w:rsidRPr="00CB02C5">
        <w:rPr>
          <w:rStyle w:val="a8"/>
        </w:rPr>
        <w:t xml:space="preserve">: </w:t>
      </w:r>
      <w:r w:rsidR="00430B79" w:rsidRPr="00CB02C5">
        <w:rPr>
          <w:b w:val="0"/>
        </w:rPr>
        <w:t>03151</w:t>
      </w:r>
      <w:r w:rsidR="00AD3ACC" w:rsidRPr="00CB02C5">
        <w:rPr>
          <w:b w:val="0"/>
        </w:rPr>
        <w:t xml:space="preserve">, </w:t>
      </w:r>
      <w:r w:rsidR="00430B79" w:rsidRPr="00CB02C5">
        <w:rPr>
          <w:b w:val="0"/>
        </w:rPr>
        <w:t>м.Київ, Солом’янський район, вул.</w:t>
      </w:r>
      <w:r w:rsidR="00A70188" w:rsidRPr="00CB02C5">
        <w:rPr>
          <w:b w:val="0"/>
        </w:rPr>
        <w:t> </w:t>
      </w:r>
      <w:r w:rsidR="00430B79" w:rsidRPr="00CB02C5">
        <w:rPr>
          <w:b w:val="0"/>
        </w:rPr>
        <w:t>Волинська, буд.</w:t>
      </w:r>
      <w:r w:rsidR="00A70188" w:rsidRPr="00CB02C5">
        <w:rPr>
          <w:b w:val="0"/>
        </w:rPr>
        <w:t> </w:t>
      </w:r>
      <w:r w:rsidR="00430B79" w:rsidRPr="00CB02C5">
        <w:rPr>
          <w:b w:val="0"/>
        </w:rPr>
        <w:t>60</w:t>
      </w:r>
      <w:r w:rsidR="00AD3ACC" w:rsidRPr="00CB02C5">
        <w:rPr>
          <w:b w:val="0"/>
        </w:rPr>
        <w:t>.</w:t>
      </w:r>
    </w:p>
    <w:p w:rsidR="00887DBB" w:rsidRPr="00CB02C5" w:rsidRDefault="00887DBB" w:rsidP="00887DBB">
      <w:pPr>
        <w:pStyle w:val="3"/>
        <w:jc w:val="both"/>
        <w:rPr>
          <w:sz w:val="10"/>
          <w:szCs w:val="10"/>
        </w:rPr>
      </w:pPr>
    </w:p>
    <w:p w:rsidR="00974F10" w:rsidRPr="00CB02C5" w:rsidRDefault="00974F10" w:rsidP="00887DBB">
      <w:pPr>
        <w:jc w:val="both"/>
        <w:rPr>
          <w:sz w:val="28"/>
          <w:szCs w:val="28"/>
          <w:lang w:val="uk-UA"/>
        </w:rPr>
      </w:pPr>
      <w:r w:rsidRPr="00CB02C5">
        <w:rPr>
          <w:b/>
          <w:sz w:val="28"/>
          <w:szCs w:val="28"/>
          <w:lang w:val="uk-UA"/>
        </w:rPr>
        <w:t xml:space="preserve">Виписка </w:t>
      </w:r>
      <w:r w:rsidRPr="00CB02C5">
        <w:rPr>
          <w:sz w:val="28"/>
          <w:szCs w:val="28"/>
          <w:lang w:val="uk-UA"/>
        </w:rPr>
        <w:t>з Єдиного державного реєстру юридичних осіб та фізичних осіб-підприєм</w:t>
      </w:r>
      <w:r w:rsidR="00430B79" w:rsidRPr="00CB02C5">
        <w:rPr>
          <w:sz w:val="28"/>
          <w:szCs w:val="28"/>
          <w:lang w:val="uk-UA"/>
        </w:rPr>
        <w:t>ців серії АА</w:t>
      </w:r>
      <w:r w:rsidRPr="00CB02C5">
        <w:rPr>
          <w:sz w:val="28"/>
          <w:szCs w:val="28"/>
          <w:lang w:val="uk-UA"/>
        </w:rPr>
        <w:t xml:space="preserve"> № </w:t>
      </w:r>
      <w:r w:rsidR="00430B79" w:rsidRPr="00CB02C5">
        <w:rPr>
          <w:sz w:val="28"/>
          <w:szCs w:val="28"/>
          <w:lang w:val="uk-UA"/>
        </w:rPr>
        <w:t>360503 від 18.06.2012</w:t>
      </w:r>
      <w:r w:rsidRPr="00CB02C5">
        <w:rPr>
          <w:sz w:val="28"/>
          <w:szCs w:val="28"/>
          <w:lang w:val="uk-UA"/>
        </w:rPr>
        <w:t>р.</w:t>
      </w:r>
    </w:p>
    <w:p w:rsidR="00097163" w:rsidRPr="00CB02C5" w:rsidRDefault="00097163" w:rsidP="00887DBB">
      <w:pPr>
        <w:jc w:val="both"/>
        <w:rPr>
          <w:sz w:val="10"/>
          <w:szCs w:val="10"/>
          <w:highlight w:val="yellow"/>
          <w:lang w:val="uk-UA"/>
        </w:rPr>
      </w:pPr>
    </w:p>
    <w:p w:rsidR="00887DBB" w:rsidRPr="00CB02C5" w:rsidRDefault="00B80E99" w:rsidP="00887DBB">
      <w:pPr>
        <w:jc w:val="both"/>
        <w:rPr>
          <w:b/>
          <w:sz w:val="28"/>
          <w:szCs w:val="28"/>
          <w:lang w:val="uk-UA"/>
        </w:rPr>
      </w:pPr>
      <w:r w:rsidRPr="00CB02C5">
        <w:rPr>
          <w:b/>
          <w:sz w:val="28"/>
          <w:szCs w:val="28"/>
          <w:lang w:val="uk-UA"/>
        </w:rPr>
        <w:t>Основні види діяльності за КВЕД:</w:t>
      </w:r>
    </w:p>
    <w:p w:rsidR="00430B79" w:rsidRPr="00CB02C5" w:rsidRDefault="00430B79" w:rsidP="00746F0E">
      <w:pPr>
        <w:numPr>
          <w:ilvl w:val="0"/>
          <w:numId w:val="20"/>
        </w:numPr>
        <w:tabs>
          <w:tab w:val="left" w:pos="284"/>
        </w:tabs>
        <w:ind w:left="0" w:firstLine="0"/>
        <w:jc w:val="both"/>
        <w:rPr>
          <w:sz w:val="28"/>
          <w:lang w:val="uk-UA"/>
        </w:rPr>
      </w:pPr>
      <w:r w:rsidRPr="00CB02C5">
        <w:rPr>
          <w:sz w:val="28"/>
          <w:lang w:val="uk-UA"/>
        </w:rPr>
        <w:t>18.12 Друкування іншої продукції;</w:t>
      </w:r>
    </w:p>
    <w:p w:rsidR="00430B79" w:rsidRPr="00CB02C5" w:rsidRDefault="00430B79" w:rsidP="00746F0E">
      <w:pPr>
        <w:numPr>
          <w:ilvl w:val="0"/>
          <w:numId w:val="20"/>
        </w:numPr>
        <w:tabs>
          <w:tab w:val="left" w:pos="284"/>
        </w:tabs>
        <w:ind w:left="0" w:firstLine="0"/>
        <w:jc w:val="both"/>
        <w:rPr>
          <w:sz w:val="28"/>
          <w:lang w:val="uk-UA"/>
        </w:rPr>
      </w:pPr>
      <w:r w:rsidRPr="00CB02C5">
        <w:rPr>
          <w:sz w:val="28"/>
          <w:lang w:val="uk-UA"/>
        </w:rPr>
        <w:t>17.23 Виробництво паперових канцелярських виробів;</w:t>
      </w:r>
    </w:p>
    <w:p w:rsidR="00430B79" w:rsidRPr="00CB02C5" w:rsidRDefault="00430B79" w:rsidP="00746F0E">
      <w:pPr>
        <w:numPr>
          <w:ilvl w:val="0"/>
          <w:numId w:val="20"/>
        </w:numPr>
        <w:tabs>
          <w:tab w:val="left" w:pos="284"/>
        </w:tabs>
        <w:ind w:left="0" w:firstLine="0"/>
        <w:jc w:val="both"/>
        <w:rPr>
          <w:sz w:val="28"/>
          <w:lang w:val="uk-UA"/>
        </w:rPr>
      </w:pPr>
      <w:r w:rsidRPr="00CB02C5">
        <w:rPr>
          <w:sz w:val="28"/>
          <w:lang w:val="uk-UA"/>
        </w:rPr>
        <w:t>18.11 Друкування газет;</w:t>
      </w:r>
    </w:p>
    <w:p w:rsidR="00164EB6" w:rsidRPr="00CB02C5" w:rsidRDefault="00430B79" w:rsidP="00485B19">
      <w:pPr>
        <w:numPr>
          <w:ilvl w:val="0"/>
          <w:numId w:val="20"/>
        </w:numPr>
        <w:tabs>
          <w:tab w:val="left" w:pos="284"/>
        </w:tabs>
        <w:ind w:left="0" w:firstLine="0"/>
        <w:jc w:val="both"/>
        <w:rPr>
          <w:sz w:val="28"/>
          <w:lang w:val="uk-UA"/>
        </w:rPr>
      </w:pPr>
      <w:r w:rsidRPr="00CB02C5">
        <w:rPr>
          <w:sz w:val="28"/>
          <w:lang w:val="uk-UA"/>
        </w:rPr>
        <w:lastRenderedPageBreak/>
        <w:t>47.61 Роздрібна торгівля книгами в спеціалізованих магазинах.</w:t>
      </w:r>
    </w:p>
    <w:p w:rsidR="00D67AFF" w:rsidRPr="00CB02C5" w:rsidRDefault="00D67AFF" w:rsidP="00485B19">
      <w:pPr>
        <w:jc w:val="both"/>
        <w:rPr>
          <w:sz w:val="24"/>
          <w:szCs w:val="24"/>
          <w:lang w:val="uk-UA"/>
        </w:rPr>
      </w:pPr>
    </w:p>
    <w:p w:rsidR="00C8788B" w:rsidRPr="00CB02C5" w:rsidRDefault="00637E04" w:rsidP="00637E04">
      <w:pPr>
        <w:ind w:left="357"/>
        <w:jc w:val="center"/>
        <w:rPr>
          <w:b/>
          <w:caps/>
          <w:sz w:val="24"/>
          <w:szCs w:val="24"/>
          <w:lang w:val="uk-UA"/>
        </w:rPr>
      </w:pPr>
      <w:r w:rsidRPr="00CB02C5">
        <w:rPr>
          <w:b/>
          <w:caps/>
          <w:sz w:val="24"/>
          <w:szCs w:val="24"/>
          <w:lang w:val="uk-UA"/>
        </w:rPr>
        <w:t>3. Основні відомості про умови договору на проведення аудиту</w:t>
      </w:r>
    </w:p>
    <w:p w:rsidR="00C723DE" w:rsidRPr="00CB02C5" w:rsidRDefault="00C723DE" w:rsidP="00637E04">
      <w:pPr>
        <w:jc w:val="both"/>
        <w:rPr>
          <w:caps/>
          <w:sz w:val="10"/>
          <w:szCs w:val="10"/>
          <w:lang w:val="uk-UA"/>
        </w:rPr>
      </w:pPr>
    </w:p>
    <w:p w:rsidR="00C723DE" w:rsidRPr="00CB02C5" w:rsidRDefault="00C723DE" w:rsidP="00CE6A58">
      <w:pPr>
        <w:pStyle w:val="1"/>
        <w:rPr>
          <w:szCs w:val="28"/>
          <w:lang w:val="uk-UA"/>
        </w:rPr>
      </w:pPr>
      <w:r w:rsidRPr="00CB02C5">
        <w:rPr>
          <w:szCs w:val="28"/>
          <w:lang w:val="uk-UA"/>
        </w:rPr>
        <w:t>Аудиторська перевірка про</w:t>
      </w:r>
      <w:r w:rsidR="00153095" w:rsidRPr="00CB02C5">
        <w:rPr>
          <w:szCs w:val="28"/>
          <w:lang w:val="uk-UA"/>
        </w:rPr>
        <w:t>водилась на підставі договору № </w:t>
      </w:r>
      <w:r w:rsidR="00206DD7" w:rsidRPr="00CB02C5">
        <w:rPr>
          <w:szCs w:val="22"/>
          <w:lang w:val="uk-UA"/>
        </w:rPr>
        <w:t>02/01-2014</w:t>
      </w:r>
      <w:r w:rsidR="00CE6A58" w:rsidRPr="00CB02C5">
        <w:rPr>
          <w:szCs w:val="22"/>
          <w:lang w:val="uk-UA"/>
        </w:rPr>
        <w:t xml:space="preserve"> </w:t>
      </w:r>
      <w:r w:rsidRPr="00CB02C5">
        <w:rPr>
          <w:szCs w:val="28"/>
          <w:lang w:val="uk-UA"/>
        </w:rPr>
        <w:t xml:space="preserve">від </w:t>
      </w:r>
      <w:r w:rsidR="00206DD7" w:rsidRPr="00CB02C5">
        <w:rPr>
          <w:szCs w:val="28"/>
          <w:lang w:val="uk-UA"/>
        </w:rPr>
        <w:t>13.01.2014</w:t>
      </w:r>
      <w:r w:rsidRPr="00CB02C5">
        <w:rPr>
          <w:szCs w:val="28"/>
          <w:lang w:val="uk-UA"/>
        </w:rPr>
        <w:t>р.</w:t>
      </w:r>
    </w:p>
    <w:p w:rsidR="00BA3033" w:rsidRPr="00CB02C5" w:rsidRDefault="00BA3033" w:rsidP="00C723DE">
      <w:pPr>
        <w:jc w:val="both"/>
        <w:rPr>
          <w:sz w:val="10"/>
          <w:szCs w:val="10"/>
          <w:lang w:val="uk-UA"/>
        </w:rPr>
      </w:pPr>
    </w:p>
    <w:p w:rsidR="00BA3033" w:rsidRPr="00CB02C5" w:rsidRDefault="00CE6A58" w:rsidP="00BA3033">
      <w:pPr>
        <w:pStyle w:val="Normal"/>
        <w:shd w:val="clear" w:color="auto" w:fill="FFFFFF"/>
        <w:rPr>
          <w:b w:val="0"/>
          <w:sz w:val="28"/>
          <w:szCs w:val="28"/>
          <w:lang w:val="uk-UA"/>
        </w:rPr>
      </w:pPr>
      <w:r w:rsidRPr="00CB02C5">
        <w:rPr>
          <w:sz w:val="28"/>
          <w:szCs w:val="28"/>
          <w:lang w:val="uk-UA"/>
        </w:rPr>
        <w:t>Дата початку</w:t>
      </w:r>
      <w:r w:rsidR="00BA3033" w:rsidRPr="00CB02C5">
        <w:rPr>
          <w:sz w:val="28"/>
          <w:szCs w:val="28"/>
          <w:lang w:val="uk-UA"/>
        </w:rPr>
        <w:t xml:space="preserve"> перевірки       -   </w:t>
      </w:r>
      <w:r w:rsidR="00890FE7" w:rsidRPr="00CB02C5">
        <w:rPr>
          <w:b w:val="0"/>
          <w:sz w:val="28"/>
          <w:szCs w:val="28"/>
          <w:lang w:val="uk-UA"/>
        </w:rPr>
        <w:t>«</w:t>
      </w:r>
      <w:r w:rsidR="00424AEA" w:rsidRPr="00CB02C5">
        <w:rPr>
          <w:b w:val="0"/>
          <w:sz w:val="28"/>
          <w:szCs w:val="28"/>
          <w:lang w:val="uk-UA"/>
        </w:rPr>
        <w:t>24</w:t>
      </w:r>
      <w:r w:rsidR="00BA3033" w:rsidRPr="00CB02C5">
        <w:rPr>
          <w:b w:val="0"/>
          <w:sz w:val="28"/>
          <w:szCs w:val="28"/>
          <w:lang w:val="uk-UA"/>
        </w:rPr>
        <w:t xml:space="preserve">» </w:t>
      </w:r>
      <w:r w:rsidR="00250C93" w:rsidRPr="00CB02C5">
        <w:rPr>
          <w:b w:val="0"/>
          <w:sz w:val="28"/>
          <w:szCs w:val="28"/>
          <w:lang w:val="uk-UA"/>
        </w:rPr>
        <w:t>березня</w:t>
      </w:r>
      <w:r w:rsidR="00BA3033" w:rsidRPr="00CB02C5">
        <w:rPr>
          <w:b w:val="0"/>
          <w:sz w:val="28"/>
          <w:szCs w:val="28"/>
          <w:lang w:val="uk-UA"/>
        </w:rPr>
        <w:t xml:space="preserve"> 201</w:t>
      </w:r>
      <w:r w:rsidR="00424AEA" w:rsidRPr="00CB02C5">
        <w:rPr>
          <w:b w:val="0"/>
          <w:sz w:val="28"/>
          <w:szCs w:val="28"/>
          <w:lang w:val="uk-UA"/>
        </w:rPr>
        <w:t>4</w:t>
      </w:r>
      <w:r w:rsidR="00BA3033" w:rsidRPr="00CB02C5">
        <w:rPr>
          <w:b w:val="0"/>
          <w:sz w:val="28"/>
          <w:szCs w:val="28"/>
          <w:lang w:val="uk-UA"/>
        </w:rPr>
        <w:t> року</w:t>
      </w:r>
      <w:r w:rsidR="00EA634E" w:rsidRPr="00CB02C5">
        <w:rPr>
          <w:b w:val="0"/>
          <w:sz w:val="28"/>
          <w:szCs w:val="28"/>
          <w:lang w:val="uk-UA"/>
        </w:rPr>
        <w:t>.</w:t>
      </w:r>
    </w:p>
    <w:p w:rsidR="00BA3033" w:rsidRPr="00CB02C5" w:rsidRDefault="00BA3033" w:rsidP="00BA3033">
      <w:pPr>
        <w:pStyle w:val="Normal"/>
        <w:shd w:val="clear" w:color="auto" w:fill="FFFFFF"/>
        <w:rPr>
          <w:b w:val="0"/>
          <w:sz w:val="10"/>
          <w:szCs w:val="10"/>
          <w:lang w:val="uk-UA"/>
        </w:rPr>
      </w:pPr>
    </w:p>
    <w:p w:rsidR="00BA3033" w:rsidRPr="00CB02C5" w:rsidRDefault="00CE6A58" w:rsidP="00BA3033">
      <w:pPr>
        <w:pStyle w:val="Normal"/>
        <w:shd w:val="clear" w:color="auto" w:fill="FFFFFF"/>
        <w:spacing w:line="322" w:lineRule="exact"/>
        <w:ind w:right="24"/>
        <w:rPr>
          <w:b w:val="0"/>
          <w:sz w:val="28"/>
          <w:szCs w:val="28"/>
          <w:lang w:val="uk-UA"/>
        </w:rPr>
      </w:pPr>
      <w:r w:rsidRPr="00CB02C5">
        <w:rPr>
          <w:sz w:val="28"/>
          <w:szCs w:val="28"/>
          <w:lang w:val="uk-UA"/>
        </w:rPr>
        <w:t>Дата закінчення</w:t>
      </w:r>
      <w:r w:rsidR="00BA3033" w:rsidRPr="00CB02C5">
        <w:rPr>
          <w:sz w:val="28"/>
          <w:szCs w:val="28"/>
          <w:lang w:val="uk-UA"/>
        </w:rPr>
        <w:t xml:space="preserve"> перевірки  -  </w:t>
      </w:r>
      <w:r w:rsidR="00890FE7" w:rsidRPr="00CB02C5">
        <w:rPr>
          <w:b w:val="0"/>
          <w:sz w:val="28"/>
          <w:szCs w:val="28"/>
          <w:lang w:val="uk-UA"/>
        </w:rPr>
        <w:t xml:space="preserve"> «</w:t>
      </w:r>
      <w:r w:rsidR="00424AEA" w:rsidRPr="00CB02C5">
        <w:rPr>
          <w:b w:val="0"/>
          <w:sz w:val="28"/>
          <w:szCs w:val="28"/>
          <w:lang w:val="uk-UA"/>
        </w:rPr>
        <w:t>18</w:t>
      </w:r>
      <w:r w:rsidR="00890FE7" w:rsidRPr="00CB02C5">
        <w:rPr>
          <w:b w:val="0"/>
          <w:sz w:val="28"/>
          <w:szCs w:val="28"/>
          <w:lang w:val="uk-UA"/>
        </w:rPr>
        <w:t xml:space="preserve">» </w:t>
      </w:r>
      <w:r w:rsidR="003A7286" w:rsidRPr="00CB02C5">
        <w:rPr>
          <w:b w:val="0"/>
          <w:sz w:val="28"/>
          <w:szCs w:val="28"/>
          <w:lang w:val="uk-UA"/>
        </w:rPr>
        <w:t>квіт</w:t>
      </w:r>
      <w:r w:rsidR="00250C93" w:rsidRPr="00CB02C5">
        <w:rPr>
          <w:b w:val="0"/>
          <w:sz w:val="28"/>
          <w:szCs w:val="28"/>
          <w:lang w:val="uk-UA"/>
        </w:rPr>
        <w:t xml:space="preserve">ня </w:t>
      </w:r>
      <w:r w:rsidR="00BA3033" w:rsidRPr="00CB02C5">
        <w:rPr>
          <w:b w:val="0"/>
          <w:sz w:val="28"/>
          <w:szCs w:val="28"/>
          <w:lang w:val="uk-UA"/>
        </w:rPr>
        <w:t>201</w:t>
      </w:r>
      <w:r w:rsidR="00424AEA" w:rsidRPr="00CB02C5">
        <w:rPr>
          <w:b w:val="0"/>
          <w:sz w:val="28"/>
          <w:szCs w:val="28"/>
          <w:lang w:val="uk-UA"/>
        </w:rPr>
        <w:t>4</w:t>
      </w:r>
      <w:r w:rsidR="00BA3033" w:rsidRPr="00CB02C5">
        <w:rPr>
          <w:b w:val="0"/>
          <w:sz w:val="28"/>
          <w:szCs w:val="28"/>
          <w:lang w:val="uk-UA"/>
        </w:rPr>
        <w:t> року</w:t>
      </w:r>
      <w:r w:rsidR="00EA634E" w:rsidRPr="00CB02C5">
        <w:rPr>
          <w:b w:val="0"/>
          <w:sz w:val="28"/>
          <w:szCs w:val="28"/>
          <w:lang w:val="uk-UA"/>
        </w:rPr>
        <w:t>.</w:t>
      </w:r>
    </w:p>
    <w:p w:rsidR="00C723DE" w:rsidRPr="00CB02C5" w:rsidRDefault="00C723DE" w:rsidP="00BA3033">
      <w:pPr>
        <w:pStyle w:val="Normal"/>
        <w:shd w:val="clear" w:color="auto" w:fill="FFFFFF"/>
        <w:jc w:val="both"/>
        <w:rPr>
          <w:sz w:val="10"/>
          <w:szCs w:val="10"/>
          <w:lang w:val="uk-UA"/>
        </w:rPr>
      </w:pPr>
    </w:p>
    <w:p w:rsidR="00C723DE" w:rsidRPr="00CB02C5" w:rsidRDefault="00C723DE" w:rsidP="00C723DE">
      <w:pPr>
        <w:pStyle w:val="30"/>
        <w:ind w:firstLine="0"/>
        <w:rPr>
          <w:b/>
          <w:szCs w:val="28"/>
        </w:rPr>
      </w:pPr>
      <w:r w:rsidRPr="00CB02C5">
        <w:rPr>
          <w:b/>
          <w:szCs w:val="28"/>
        </w:rPr>
        <w:t>Перелік перевіреної фінансової  інформації:</w:t>
      </w:r>
    </w:p>
    <w:p w:rsidR="00F20406" w:rsidRPr="00CB02C5" w:rsidRDefault="00F20406" w:rsidP="00C723DE">
      <w:pPr>
        <w:pStyle w:val="30"/>
        <w:ind w:firstLine="0"/>
        <w:rPr>
          <w:b/>
          <w:sz w:val="10"/>
          <w:szCs w:val="10"/>
        </w:rPr>
      </w:pPr>
    </w:p>
    <w:p w:rsidR="00C723DE" w:rsidRPr="00CB02C5" w:rsidRDefault="002503D2" w:rsidP="00C723DE">
      <w:pPr>
        <w:jc w:val="both"/>
        <w:rPr>
          <w:sz w:val="28"/>
          <w:szCs w:val="28"/>
          <w:lang w:val="uk-UA"/>
        </w:rPr>
      </w:pPr>
      <w:r w:rsidRPr="00CB02C5">
        <w:rPr>
          <w:sz w:val="28"/>
          <w:szCs w:val="28"/>
          <w:lang w:val="uk-UA"/>
        </w:rPr>
        <w:t>1. Форма № 1 «Баланс» станом на</w:t>
      </w:r>
      <w:r w:rsidR="00C723DE" w:rsidRPr="00CB02C5">
        <w:rPr>
          <w:sz w:val="28"/>
          <w:szCs w:val="28"/>
          <w:lang w:val="uk-UA"/>
        </w:rPr>
        <w:t xml:space="preserve"> </w:t>
      </w:r>
      <w:r w:rsidR="00D93731" w:rsidRPr="00CB02C5">
        <w:rPr>
          <w:sz w:val="28"/>
          <w:szCs w:val="28"/>
          <w:lang w:val="uk-UA"/>
        </w:rPr>
        <w:t>31.12</w:t>
      </w:r>
      <w:r w:rsidR="00BA3033" w:rsidRPr="00CB02C5">
        <w:rPr>
          <w:sz w:val="28"/>
          <w:szCs w:val="28"/>
          <w:lang w:val="uk-UA"/>
        </w:rPr>
        <w:t>.201</w:t>
      </w:r>
      <w:r w:rsidR="00DA54A7" w:rsidRPr="00CB02C5">
        <w:rPr>
          <w:sz w:val="28"/>
          <w:szCs w:val="28"/>
          <w:lang w:val="uk-UA"/>
        </w:rPr>
        <w:t>3</w:t>
      </w:r>
      <w:r w:rsidR="00994C6F" w:rsidRPr="00CB02C5">
        <w:rPr>
          <w:sz w:val="28"/>
          <w:szCs w:val="28"/>
          <w:lang w:val="uk-UA"/>
        </w:rPr>
        <w:t xml:space="preserve"> </w:t>
      </w:r>
      <w:r w:rsidR="00C723DE" w:rsidRPr="00CB02C5">
        <w:rPr>
          <w:sz w:val="28"/>
          <w:szCs w:val="28"/>
          <w:lang w:val="uk-UA"/>
        </w:rPr>
        <w:t>року;</w:t>
      </w:r>
    </w:p>
    <w:p w:rsidR="00C723DE" w:rsidRPr="00CB02C5" w:rsidRDefault="00C723DE" w:rsidP="00C723DE">
      <w:pPr>
        <w:jc w:val="both"/>
        <w:rPr>
          <w:sz w:val="28"/>
          <w:szCs w:val="28"/>
          <w:lang w:val="uk-UA"/>
        </w:rPr>
      </w:pPr>
      <w:r w:rsidRPr="00CB02C5">
        <w:rPr>
          <w:sz w:val="28"/>
          <w:szCs w:val="28"/>
          <w:lang w:val="uk-UA"/>
        </w:rPr>
        <w:t>2. Форма № 2 «Зві</w:t>
      </w:r>
      <w:r w:rsidR="003F6410" w:rsidRPr="00CB02C5">
        <w:rPr>
          <w:sz w:val="28"/>
          <w:szCs w:val="28"/>
          <w:lang w:val="uk-UA"/>
        </w:rPr>
        <w:t>т</w:t>
      </w:r>
      <w:r w:rsidR="00C64744" w:rsidRPr="00CB02C5">
        <w:rPr>
          <w:sz w:val="28"/>
          <w:szCs w:val="28"/>
          <w:lang w:val="uk-UA"/>
        </w:rPr>
        <w:t xml:space="preserve"> про фінансові результати» за</w:t>
      </w:r>
      <w:r w:rsidR="00BA3033" w:rsidRPr="00CB02C5">
        <w:rPr>
          <w:sz w:val="28"/>
          <w:szCs w:val="28"/>
          <w:lang w:val="uk-UA"/>
        </w:rPr>
        <w:t xml:space="preserve"> 201</w:t>
      </w:r>
      <w:r w:rsidR="00DA54A7" w:rsidRPr="00CB02C5">
        <w:rPr>
          <w:sz w:val="28"/>
          <w:szCs w:val="28"/>
          <w:lang w:val="uk-UA"/>
        </w:rPr>
        <w:t>3</w:t>
      </w:r>
      <w:r w:rsidR="00D93731" w:rsidRPr="00CB02C5">
        <w:rPr>
          <w:sz w:val="28"/>
          <w:szCs w:val="28"/>
          <w:lang w:val="uk-UA"/>
        </w:rPr>
        <w:t xml:space="preserve"> рік;</w:t>
      </w:r>
    </w:p>
    <w:p w:rsidR="00D93731" w:rsidRPr="00CB02C5" w:rsidRDefault="00D93731" w:rsidP="00D93731">
      <w:pPr>
        <w:jc w:val="both"/>
        <w:rPr>
          <w:sz w:val="28"/>
          <w:szCs w:val="28"/>
          <w:lang w:val="uk-UA"/>
        </w:rPr>
      </w:pPr>
      <w:r w:rsidRPr="00CB02C5">
        <w:rPr>
          <w:sz w:val="28"/>
          <w:szCs w:val="28"/>
          <w:lang w:val="uk-UA"/>
        </w:rPr>
        <w:t xml:space="preserve">3. Форма № 3 «Звіт </w:t>
      </w:r>
      <w:r w:rsidR="00CE6A58" w:rsidRPr="00CB02C5">
        <w:rPr>
          <w:sz w:val="28"/>
          <w:szCs w:val="28"/>
          <w:lang w:val="uk-UA"/>
        </w:rPr>
        <w:t>про рух грошових коштів» з</w:t>
      </w:r>
      <w:r w:rsidR="00DA54A7" w:rsidRPr="00CB02C5">
        <w:rPr>
          <w:sz w:val="28"/>
          <w:szCs w:val="28"/>
          <w:lang w:val="uk-UA"/>
        </w:rPr>
        <w:t>а 2013</w:t>
      </w:r>
      <w:r w:rsidRPr="00CB02C5">
        <w:rPr>
          <w:sz w:val="28"/>
          <w:szCs w:val="28"/>
          <w:lang w:val="uk-UA"/>
        </w:rPr>
        <w:t xml:space="preserve"> рік;</w:t>
      </w:r>
    </w:p>
    <w:p w:rsidR="00D93731" w:rsidRPr="00CB02C5" w:rsidRDefault="00D93731" w:rsidP="00D93731">
      <w:pPr>
        <w:jc w:val="both"/>
        <w:rPr>
          <w:sz w:val="28"/>
          <w:szCs w:val="28"/>
          <w:lang w:val="uk-UA"/>
        </w:rPr>
      </w:pPr>
      <w:r w:rsidRPr="00CB02C5">
        <w:rPr>
          <w:sz w:val="28"/>
          <w:szCs w:val="28"/>
          <w:lang w:val="uk-UA"/>
        </w:rPr>
        <w:t>4. Форма № 4 «З</w:t>
      </w:r>
      <w:r w:rsidR="00DA54A7" w:rsidRPr="00CB02C5">
        <w:rPr>
          <w:sz w:val="28"/>
          <w:szCs w:val="28"/>
          <w:lang w:val="uk-UA"/>
        </w:rPr>
        <w:t>віт про власний капітал» за 2013</w:t>
      </w:r>
      <w:r w:rsidR="005859B8" w:rsidRPr="00CB02C5">
        <w:rPr>
          <w:sz w:val="28"/>
          <w:szCs w:val="28"/>
          <w:lang w:val="uk-UA"/>
        </w:rPr>
        <w:t xml:space="preserve"> рік</w:t>
      </w:r>
      <w:r w:rsidRPr="00CB02C5">
        <w:rPr>
          <w:sz w:val="28"/>
          <w:szCs w:val="28"/>
          <w:lang w:val="uk-UA"/>
        </w:rPr>
        <w:t>;</w:t>
      </w:r>
    </w:p>
    <w:p w:rsidR="006B2D0E" w:rsidRPr="00CB02C5" w:rsidRDefault="00D93731" w:rsidP="006B2D0E">
      <w:pPr>
        <w:jc w:val="both"/>
        <w:rPr>
          <w:sz w:val="28"/>
          <w:szCs w:val="28"/>
          <w:lang w:val="uk-UA"/>
        </w:rPr>
      </w:pPr>
      <w:r w:rsidRPr="00CB02C5">
        <w:rPr>
          <w:sz w:val="28"/>
          <w:szCs w:val="28"/>
          <w:lang w:val="uk-UA"/>
        </w:rPr>
        <w:t>5. Форма № 5 «Примітки до річн</w:t>
      </w:r>
      <w:r w:rsidR="00BA3033" w:rsidRPr="00CB02C5">
        <w:rPr>
          <w:sz w:val="28"/>
          <w:szCs w:val="28"/>
          <w:lang w:val="uk-UA"/>
        </w:rPr>
        <w:t>ої фінансової звітності» за 201</w:t>
      </w:r>
      <w:r w:rsidR="00DA54A7" w:rsidRPr="00CB02C5">
        <w:rPr>
          <w:sz w:val="28"/>
          <w:szCs w:val="28"/>
          <w:lang w:val="uk-UA"/>
        </w:rPr>
        <w:t>3</w:t>
      </w:r>
      <w:r w:rsidR="00341334" w:rsidRPr="00CB02C5">
        <w:rPr>
          <w:sz w:val="28"/>
          <w:szCs w:val="28"/>
          <w:lang w:val="uk-UA"/>
        </w:rPr>
        <w:t xml:space="preserve"> рік та Додаток до приміток</w:t>
      </w:r>
      <w:r w:rsidR="00EB6929" w:rsidRPr="00CB02C5">
        <w:rPr>
          <w:sz w:val="28"/>
          <w:szCs w:val="28"/>
          <w:lang w:val="uk-UA"/>
        </w:rPr>
        <w:t>.</w:t>
      </w:r>
    </w:p>
    <w:p w:rsidR="00C723DE" w:rsidRPr="00CB02C5" w:rsidRDefault="00C723DE" w:rsidP="00EB6929">
      <w:pPr>
        <w:jc w:val="both"/>
        <w:rPr>
          <w:color w:val="0070C0"/>
          <w:sz w:val="10"/>
          <w:szCs w:val="10"/>
          <w:lang w:val="uk-UA"/>
        </w:rPr>
      </w:pPr>
    </w:p>
    <w:p w:rsidR="00C723DE" w:rsidRPr="00CB02C5" w:rsidRDefault="00C723DE" w:rsidP="00C64744">
      <w:pPr>
        <w:jc w:val="both"/>
        <w:rPr>
          <w:sz w:val="28"/>
          <w:szCs w:val="28"/>
          <w:lang w:val="uk-UA"/>
        </w:rPr>
      </w:pPr>
      <w:r w:rsidRPr="00CB02C5">
        <w:rPr>
          <w:sz w:val="28"/>
          <w:szCs w:val="28"/>
          <w:lang w:val="uk-UA"/>
        </w:rPr>
        <w:t xml:space="preserve">Відповідальність за повноту та достовірність представленої для перевірки фінансової звітності, точність і повноту відображення в первинних документах господарських і фінансових операцій своєчасність записів в документах синтетичного та аналітичного обліку несе керівництво </w:t>
      </w:r>
      <w:r w:rsidR="006875B7" w:rsidRPr="00CB02C5">
        <w:rPr>
          <w:sz w:val="28"/>
          <w:szCs w:val="28"/>
          <w:lang w:val="uk-UA"/>
        </w:rPr>
        <w:t>Підприємства</w:t>
      </w:r>
      <w:r w:rsidRPr="00CB02C5">
        <w:rPr>
          <w:sz w:val="28"/>
          <w:szCs w:val="28"/>
          <w:lang w:val="uk-UA"/>
        </w:rPr>
        <w:t>:</w:t>
      </w:r>
    </w:p>
    <w:p w:rsidR="00C64744" w:rsidRPr="00CB02C5" w:rsidRDefault="00C64744" w:rsidP="00C64744">
      <w:pPr>
        <w:jc w:val="both"/>
        <w:rPr>
          <w:sz w:val="10"/>
          <w:szCs w:val="10"/>
          <w:lang w:val="uk-UA"/>
        </w:rPr>
      </w:pPr>
    </w:p>
    <w:p w:rsidR="007C7CD0" w:rsidRPr="00CB02C5" w:rsidRDefault="007C7CD0" w:rsidP="00C64744">
      <w:pPr>
        <w:pStyle w:val="Normal"/>
        <w:shd w:val="clear" w:color="auto" w:fill="FFFFFF"/>
        <w:ind w:right="24"/>
        <w:jc w:val="both"/>
        <w:rPr>
          <w:b w:val="0"/>
          <w:sz w:val="28"/>
          <w:szCs w:val="28"/>
          <w:lang w:val="uk-UA"/>
        </w:rPr>
      </w:pPr>
      <w:r w:rsidRPr="00CB02C5">
        <w:rPr>
          <w:sz w:val="28"/>
          <w:szCs w:val="28"/>
          <w:lang w:val="uk-UA"/>
        </w:rPr>
        <w:t xml:space="preserve">Керівник –  </w:t>
      </w:r>
      <w:r w:rsidR="00EA4FFA" w:rsidRPr="00CB02C5">
        <w:rPr>
          <w:b w:val="0"/>
          <w:sz w:val="28"/>
          <w:szCs w:val="28"/>
          <w:lang w:val="uk-UA"/>
        </w:rPr>
        <w:t>Морозов Валерій Михайлович</w:t>
      </w:r>
      <w:r w:rsidR="00861198" w:rsidRPr="00CB02C5">
        <w:rPr>
          <w:b w:val="0"/>
          <w:sz w:val="28"/>
          <w:szCs w:val="28"/>
          <w:lang w:val="uk-UA"/>
        </w:rPr>
        <w:t>.</w:t>
      </w:r>
    </w:p>
    <w:p w:rsidR="00C64744" w:rsidRPr="00CB02C5" w:rsidRDefault="00C64744" w:rsidP="00C64744">
      <w:pPr>
        <w:pStyle w:val="Normal"/>
        <w:shd w:val="clear" w:color="auto" w:fill="FFFFFF"/>
        <w:ind w:right="24"/>
        <w:jc w:val="both"/>
        <w:rPr>
          <w:sz w:val="10"/>
          <w:szCs w:val="10"/>
          <w:lang w:val="uk-UA"/>
        </w:rPr>
      </w:pPr>
    </w:p>
    <w:p w:rsidR="007C7CD0" w:rsidRPr="00CB02C5" w:rsidRDefault="007C7CD0" w:rsidP="00C64744">
      <w:pPr>
        <w:pStyle w:val="Normal"/>
        <w:shd w:val="clear" w:color="auto" w:fill="FFFFFF"/>
        <w:ind w:right="24"/>
        <w:jc w:val="both"/>
        <w:rPr>
          <w:sz w:val="28"/>
          <w:szCs w:val="28"/>
          <w:lang w:val="uk-UA"/>
        </w:rPr>
      </w:pPr>
      <w:r w:rsidRPr="00CB02C5">
        <w:rPr>
          <w:sz w:val="28"/>
          <w:szCs w:val="28"/>
          <w:lang w:val="uk-UA"/>
        </w:rPr>
        <w:t xml:space="preserve">Головний бухгалтер </w:t>
      </w:r>
      <w:r w:rsidR="00C64744" w:rsidRPr="00CB02C5">
        <w:rPr>
          <w:sz w:val="28"/>
          <w:szCs w:val="28"/>
          <w:lang w:val="uk-UA"/>
        </w:rPr>
        <w:t>–</w:t>
      </w:r>
      <w:r w:rsidRPr="00CB02C5">
        <w:rPr>
          <w:sz w:val="28"/>
          <w:szCs w:val="28"/>
          <w:lang w:val="uk-UA"/>
        </w:rPr>
        <w:t xml:space="preserve"> </w:t>
      </w:r>
      <w:r w:rsidR="00DA54A7" w:rsidRPr="00CB02C5">
        <w:rPr>
          <w:b w:val="0"/>
          <w:sz w:val="28"/>
          <w:szCs w:val="28"/>
          <w:lang w:val="uk-UA"/>
        </w:rPr>
        <w:t>Щербина Валентина Іванівна</w:t>
      </w:r>
      <w:r w:rsidR="00861198" w:rsidRPr="00CB02C5">
        <w:rPr>
          <w:b w:val="0"/>
          <w:sz w:val="28"/>
          <w:szCs w:val="28"/>
          <w:lang w:val="uk-UA"/>
        </w:rPr>
        <w:t>.</w:t>
      </w:r>
    </w:p>
    <w:p w:rsidR="005C3CD1" w:rsidRPr="00CB02C5" w:rsidRDefault="005C3CD1" w:rsidP="00C64744">
      <w:pPr>
        <w:pStyle w:val="Normal"/>
        <w:shd w:val="clear" w:color="auto" w:fill="FFFFFF"/>
        <w:ind w:right="24"/>
        <w:jc w:val="both"/>
        <w:rPr>
          <w:b w:val="0"/>
          <w:sz w:val="10"/>
          <w:szCs w:val="10"/>
          <w:lang w:val="uk-UA"/>
        </w:rPr>
      </w:pPr>
    </w:p>
    <w:p w:rsidR="00C723DE" w:rsidRPr="00CB02C5" w:rsidRDefault="00C723DE" w:rsidP="00C64744">
      <w:pPr>
        <w:pStyle w:val="Normal"/>
        <w:shd w:val="clear" w:color="auto" w:fill="FFFFFF"/>
        <w:ind w:right="24"/>
        <w:jc w:val="both"/>
        <w:rPr>
          <w:b w:val="0"/>
          <w:sz w:val="28"/>
          <w:szCs w:val="28"/>
          <w:lang w:val="uk-UA"/>
        </w:rPr>
      </w:pPr>
      <w:r w:rsidRPr="00CB02C5">
        <w:rPr>
          <w:b w:val="0"/>
          <w:sz w:val="28"/>
          <w:szCs w:val="28"/>
          <w:lang w:val="uk-UA"/>
        </w:rPr>
        <w:t>Аудитор</w:t>
      </w:r>
      <w:r w:rsidR="00BA3033" w:rsidRPr="00CB02C5">
        <w:rPr>
          <w:b w:val="0"/>
          <w:sz w:val="28"/>
          <w:szCs w:val="28"/>
          <w:lang w:val="uk-UA"/>
        </w:rPr>
        <w:t>и несуть</w:t>
      </w:r>
      <w:r w:rsidRPr="00CB02C5">
        <w:rPr>
          <w:b w:val="0"/>
          <w:sz w:val="28"/>
          <w:szCs w:val="28"/>
          <w:lang w:val="uk-UA"/>
        </w:rPr>
        <w:t xml:space="preserve"> відповідальність за висловлення думки щодо ци</w:t>
      </w:r>
      <w:r w:rsidR="00BA3033" w:rsidRPr="00CB02C5">
        <w:rPr>
          <w:b w:val="0"/>
          <w:sz w:val="28"/>
          <w:szCs w:val="28"/>
          <w:lang w:val="uk-UA"/>
        </w:rPr>
        <w:t>х фінансових звітів на підставі</w:t>
      </w:r>
      <w:r w:rsidRPr="00CB02C5">
        <w:rPr>
          <w:b w:val="0"/>
          <w:sz w:val="28"/>
          <w:szCs w:val="28"/>
          <w:lang w:val="uk-UA"/>
        </w:rPr>
        <w:t xml:space="preserve"> проведеної аудиторської перевірки.</w:t>
      </w:r>
    </w:p>
    <w:p w:rsidR="00C64744" w:rsidRPr="00CB02C5" w:rsidRDefault="00C64744" w:rsidP="00C64744">
      <w:pPr>
        <w:pStyle w:val="Normal"/>
        <w:shd w:val="clear" w:color="auto" w:fill="FFFFFF"/>
        <w:ind w:right="24"/>
        <w:jc w:val="both"/>
        <w:rPr>
          <w:sz w:val="10"/>
          <w:szCs w:val="10"/>
          <w:lang w:val="uk-UA"/>
        </w:rPr>
      </w:pPr>
    </w:p>
    <w:p w:rsidR="00C723DE" w:rsidRPr="00CB02C5" w:rsidRDefault="00C723DE" w:rsidP="00C723DE">
      <w:pPr>
        <w:jc w:val="both"/>
        <w:rPr>
          <w:sz w:val="28"/>
          <w:szCs w:val="28"/>
          <w:lang w:val="uk-UA"/>
        </w:rPr>
      </w:pPr>
      <w:r w:rsidRPr="00CB02C5">
        <w:rPr>
          <w:sz w:val="28"/>
          <w:szCs w:val="28"/>
          <w:lang w:val="uk-UA"/>
        </w:rPr>
        <w:t>Підставою для проведення аудиторської перевірки є наступні норма</w:t>
      </w:r>
      <w:r w:rsidR="005C3CD1" w:rsidRPr="00CB02C5">
        <w:rPr>
          <w:sz w:val="28"/>
          <w:szCs w:val="28"/>
          <w:lang w:val="uk-UA"/>
        </w:rPr>
        <w:t>тивні  документи: Закон України</w:t>
      </w:r>
      <w:r w:rsidRPr="00CB02C5">
        <w:rPr>
          <w:sz w:val="28"/>
          <w:szCs w:val="28"/>
          <w:lang w:val="uk-UA"/>
        </w:rPr>
        <w:t xml:space="preserve"> «П</w:t>
      </w:r>
      <w:r w:rsidR="00C429DC" w:rsidRPr="00CB02C5">
        <w:rPr>
          <w:sz w:val="28"/>
          <w:szCs w:val="28"/>
          <w:lang w:val="uk-UA"/>
        </w:rPr>
        <w:t>ро цінні папери та</w:t>
      </w:r>
      <w:r w:rsidR="00BC2637" w:rsidRPr="00CB02C5">
        <w:rPr>
          <w:sz w:val="28"/>
          <w:szCs w:val="28"/>
          <w:lang w:val="uk-UA"/>
        </w:rPr>
        <w:t xml:space="preserve"> фондовий ринок» від 23.02.2006</w:t>
      </w:r>
      <w:r w:rsidR="00C429DC" w:rsidRPr="00CB02C5">
        <w:rPr>
          <w:sz w:val="28"/>
          <w:szCs w:val="28"/>
          <w:lang w:val="uk-UA"/>
        </w:rPr>
        <w:t>р. № 3480</w:t>
      </w:r>
      <w:r w:rsidRPr="00CB02C5">
        <w:rPr>
          <w:sz w:val="28"/>
          <w:szCs w:val="28"/>
          <w:lang w:val="uk-UA"/>
        </w:rPr>
        <w:t>-</w:t>
      </w:r>
      <w:r w:rsidR="00C429DC" w:rsidRPr="00CB02C5">
        <w:rPr>
          <w:sz w:val="28"/>
          <w:szCs w:val="28"/>
          <w:lang w:val="uk-UA"/>
        </w:rPr>
        <w:t>IV</w:t>
      </w:r>
      <w:r w:rsidRPr="00CB02C5">
        <w:rPr>
          <w:sz w:val="28"/>
          <w:szCs w:val="28"/>
          <w:lang w:val="uk-UA"/>
        </w:rPr>
        <w:t xml:space="preserve"> (зі змінами та доповненнями до нього); Закон України «Про аудитор</w:t>
      </w:r>
      <w:r w:rsidR="00BC2637" w:rsidRPr="00CB02C5">
        <w:rPr>
          <w:sz w:val="28"/>
          <w:szCs w:val="28"/>
          <w:lang w:val="uk-UA"/>
        </w:rPr>
        <w:t>ську діяльність» від 22.04.1993</w:t>
      </w:r>
      <w:r w:rsidR="00454727" w:rsidRPr="00CB02C5">
        <w:rPr>
          <w:sz w:val="28"/>
          <w:szCs w:val="28"/>
          <w:lang w:val="uk-UA"/>
        </w:rPr>
        <w:t>р. № </w:t>
      </w:r>
      <w:r w:rsidRPr="00CB02C5">
        <w:rPr>
          <w:sz w:val="28"/>
          <w:szCs w:val="28"/>
          <w:lang w:val="uk-UA"/>
        </w:rPr>
        <w:t xml:space="preserve">3125-XII (зі змінами і доповненнями); </w:t>
      </w:r>
      <w:r w:rsidR="00016163" w:rsidRPr="00CB02C5">
        <w:rPr>
          <w:sz w:val="28"/>
          <w:szCs w:val="28"/>
          <w:lang w:val="uk-UA"/>
        </w:rPr>
        <w:t>Закон України «Про акціонерні товариства» від 17.09.2008р. № 514-VI,</w:t>
      </w:r>
      <w:r w:rsidRPr="00CB02C5">
        <w:rPr>
          <w:sz w:val="28"/>
          <w:szCs w:val="28"/>
          <w:lang w:val="uk-UA"/>
        </w:rPr>
        <w:t xml:space="preserve"> Закон України «Про державне регулювання ринку цінних па</w:t>
      </w:r>
      <w:r w:rsidR="00BC2637" w:rsidRPr="00CB02C5">
        <w:rPr>
          <w:sz w:val="28"/>
          <w:szCs w:val="28"/>
          <w:lang w:val="uk-UA"/>
        </w:rPr>
        <w:t>перів в Україні» від 30.10.1996</w:t>
      </w:r>
      <w:r w:rsidRPr="00CB02C5">
        <w:rPr>
          <w:sz w:val="28"/>
          <w:szCs w:val="28"/>
          <w:lang w:val="uk-UA"/>
        </w:rPr>
        <w:t>р. № 448/96-ВР, Закон України «Про бухгалтерський облік та фінансову звіт</w:t>
      </w:r>
      <w:r w:rsidR="00BC2637" w:rsidRPr="00CB02C5">
        <w:rPr>
          <w:sz w:val="28"/>
          <w:szCs w:val="28"/>
          <w:lang w:val="uk-UA"/>
        </w:rPr>
        <w:t>ність в Україні» від 16.07.1999</w:t>
      </w:r>
      <w:r w:rsidRPr="00CB02C5">
        <w:rPr>
          <w:sz w:val="28"/>
          <w:szCs w:val="28"/>
          <w:lang w:val="uk-UA"/>
        </w:rPr>
        <w:t xml:space="preserve">р. </w:t>
      </w:r>
      <w:r w:rsidR="00A40871" w:rsidRPr="00CB02C5">
        <w:rPr>
          <w:sz w:val="28"/>
          <w:szCs w:val="28"/>
          <w:lang w:val="uk-UA"/>
        </w:rPr>
        <w:t xml:space="preserve">             </w:t>
      </w:r>
      <w:r w:rsidR="004F4EC4" w:rsidRPr="00CB02C5">
        <w:rPr>
          <w:sz w:val="28"/>
          <w:szCs w:val="28"/>
          <w:lang w:val="uk-UA"/>
        </w:rPr>
        <w:t>№</w:t>
      </w:r>
      <w:r w:rsidR="00BC2637" w:rsidRPr="00CB02C5">
        <w:rPr>
          <w:sz w:val="28"/>
          <w:szCs w:val="28"/>
          <w:lang w:val="uk-UA"/>
        </w:rPr>
        <w:t> </w:t>
      </w:r>
      <w:r w:rsidRPr="00CB02C5">
        <w:rPr>
          <w:sz w:val="28"/>
          <w:szCs w:val="28"/>
          <w:lang w:val="uk-UA"/>
        </w:rPr>
        <w:t>996-XIV</w:t>
      </w:r>
      <w:r w:rsidR="004F4EC4" w:rsidRPr="00CB02C5">
        <w:rPr>
          <w:sz w:val="28"/>
          <w:szCs w:val="28"/>
          <w:lang w:val="uk-UA"/>
        </w:rPr>
        <w:t xml:space="preserve"> (далі – ЗУ №</w:t>
      </w:r>
      <w:r w:rsidR="00BC2637" w:rsidRPr="00CB02C5">
        <w:rPr>
          <w:sz w:val="28"/>
          <w:szCs w:val="28"/>
          <w:lang w:val="uk-UA"/>
        </w:rPr>
        <w:t> </w:t>
      </w:r>
      <w:r w:rsidR="00E02DCD" w:rsidRPr="00CB02C5">
        <w:rPr>
          <w:sz w:val="28"/>
          <w:szCs w:val="28"/>
          <w:lang w:val="uk-UA"/>
        </w:rPr>
        <w:t>996-XIV)</w:t>
      </w:r>
      <w:r w:rsidRPr="00CB02C5">
        <w:rPr>
          <w:sz w:val="28"/>
          <w:szCs w:val="28"/>
          <w:lang w:val="uk-UA"/>
        </w:rPr>
        <w:t xml:space="preserve">, </w:t>
      </w:r>
      <w:r w:rsidR="00BE7098" w:rsidRPr="00CB02C5">
        <w:rPr>
          <w:sz w:val="28"/>
          <w:szCs w:val="28"/>
          <w:lang w:val="uk-UA"/>
        </w:rPr>
        <w:t>Рішення Державної комісії з цінних паперів та фондового ринку «Про затвердження Вимог до аудиторського висновку при розкритті інформації емітентами цінних паперів (крім емітентів облігацій місцевої позики)» від 29.09.2011р. № 1360 (далі – «Вимоги»).</w:t>
      </w:r>
    </w:p>
    <w:p w:rsidR="00A70188" w:rsidRPr="00CB02C5" w:rsidRDefault="00A70188" w:rsidP="00C723DE">
      <w:pPr>
        <w:jc w:val="center"/>
        <w:rPr>
          <w:b/>
          <w:caps/>
          <w:sz w:val="24"/>
          <w:szCs w:val="24"/>
          <w:lang w:val="uk-UA"/>
        </w:rPr>
      </w:pPr>
    </w:p>
    <w:p w:rsidR="00C723DE" w:rsidRPr="00CB02C5" w:rsidRDefault="00C64744" w:rsidP="00C723DE">
      <w:pPr>
        <w:jc w:val="center"/>
        <w:rPr>
          <w:b/>
          <w:caps/>
          <w:sz w:val="24"/>
          <w:szCs w:val="24"/>
          <w:lang w:val="uk-UA"/>
        </w:rPr>
      </w:pPr>
      <w:r w:rsidRPr="00CB02C5">
        <w:rPr>
          <w:b/>
          <w:caps/>
          <w:sz w:val="24"/>
          <w:szCs w:val="24"/>
          <w:lang w:val="uk-UA"/>
        </w:rPr>
        <w:t>4. Змістовна частина</w:t>
      </w:r>
    </w:p>
    <w:p w:rsidR="000160CF" w:rsidRPr="00CB02C5" w:rsidRDefault="000160CF" w:rsidP="009A022F">
      <w:pPr>
        <w:rPr>
          <w:b/>
          <w:smallCaps/>
          <w:sz w:val="10"/>
          <w:szCs w:val="10"/>
          <w:lang w:val="uk-UA"/>
        </w:rPr>
      </w:pPr>
    </w:p>
    <w:p w:rsidR="00C723DE" w:rsidRPr="00CB02C5" w:rsidRDefault="00C64744" w:rsidP="00C723DE">
      <w:pPr>
        <w:jc w:val="center"/>
        <w:rPr>
          <w:b/>
          <w:caps/>
          <w:sz w:val="24"/>
          <w:szCs w:val="24"/>
          <w:lang w:val="uk-UA"/>
        </w:rPr>
      </w:pPr>
      <w:r w:rsidRPr="00CB02C5">
        <w:rPr>
          <w:b/>
          <w:caps/>
          <w:sz w:val="24"/>
          <w:szCs w:val="24"/>
          <w:lang w:val="uk-UA"/>
        </w:rPr>
        <w:t>4.1. Облік активів</w:t>
      </w:r>
    </w:p>
    <w:p w:rsidR="00C723DE" w:rsidRPr="00CB02C5" w:rsidRDefault="00C723DE" w:rsidP="00C723DE">
      <w:pPr>
        <w:jc w:val="center"/>
        <w:rPr>
          <w:b/>
          <w:caps/>
          <w:sz w:val="10"/>
          <w:szCs w:val="10"/>
          <w:lang w:val="uk-UA"/>
        </w:rPr>
      </w:pPr>
    </w:p>
    <w:p w:rsidR="00C64744" w:rsidRPr="00CB02C5" w:rsidRDefault="00C64744" w:rsidP="00C64744">
      <w:pPr>
        <w:pStyle w:val="a3"/>
        <w:ind w:firstLine="0"/>
        <w:jc w:val="center"/>
        <w:rPr>
          <w:b/>
          <w:caps/>
          <w:sz w:val="24"/>
          <w:szCs w:val="24"/>
        </w:rPr>
      </w:pPr>
      <w:r w:rsidRPr="00CB02C5">
        <w:rPr>
          <w:b/>
          <w:caps/>
          <w:sz w:val="24"/>
          <w:szCs w:val="24"/>
        </w:rPr>
        <w:t>4.1.1. Облік основних засобів, нематеріальних активів, інших необоротних активів та їх знос (амортизація)</w:t>
      </w:r>
    </w:p>
    <w:p w:rsidR="00C64744" w:rsidRPr="00CB02C5" w:rsidRDefault="00C64744" w:rsidP="00AE0883">
      <w:pPr>
        <w:pStyle w:val="a3"/>
        <w:ind w:firstLine="0"/>
        <w:rPr>
          <w:b/>
          <w:smallCaps/>
          <w:color w:val="0070C0"/>
          <w:sz w:val="10"/>
          <w:szCs w:val="10"/>
        </w:rPr>
      </w:pPr>
    </w:p>
    <w:p w:rsidR="00C90A43" w:rsidRPr="00CB02C5" w:rsidRDefault="00C90A43" w:rsidP="00C90A43">
      <w:pPr>
        <w:pStyle w:val="a7"/>
        <w:jc w:val="both"/>
      </w:pPr>
      <w:r w:rsidRPr="00CB02C5">
        <w:t xml:space="preserve">Класифікація, оцінка, вибуття, амортизація необоротних активів відбувається у відповідності до вимог </w:t>
      </w:r>
      <w:r w:rsidR="00341334" w:rsidRPr="00CB02C5">
        <w:t xml:space="preserve">Міжнародного стандарту бухгалтерського обліку (далі – </w:t>
      </w:r>
      <w:r w:rsidRPr="00CB02C5">
        <w:t>МСБО</w:t>
      </w:r>
      <w:r w:rsidR="00341334" w:rsidRPr="00CB02C5">
        <w:t xml:space="preserve">) 16 «Основні засоби» та </w:t>
      </w:r>
      <w:r w:rsidRPr="00CB02C5">
        <w:t>МСБО 38 «Нематеріальні активи».</w:t>
      </w:r>
    </w:p>
    <w:p w:rsidR="00C723DE" w:rsidRPr="00CB02C5" w:rsidRDefault="00C723DE" w:rsidP="00C723DE">
      <w:pPr>
        <w:jc w:val="both"/>
        <w:rPr>
          <w:sz w:val="10"/>
          <w:szCs w:val="10"/>
          <w:lang w:val="uk-UA"/>
        </w:rPr>
      </w:pPr>
    </w:p>
    <w:p w:rsidR="00C90A43" w:rsidRPr="00CB02C5" w:rsidRDefault="00C90A43" w:rsidP="00C90A43">
      <w:pPr>
        <w:pStyle w:val="a7"/>
        <w:jc w:val="both"/>
      </w:pPr>
      <w:r w:rsidRPr="00CB02C5">
        <w:t>Бухгалтерський облік необоротних активів здійснюється із застосуванням субрахунків, затверджених Планом рахунків згідно облікової політики Товариства.</w:t>
      </w:r>
    </w:p>
    <w:p w:rsidR="00CE016F" w:rsidRPr="00CB02C5" w:rsidRDefault="00CE016F" w:rsidP="00C723DE">
      <w:pPr>
        <w:pStyle w:val="a7"/>
        <w:jc w:val="both"/>
        <w:rPr>
          <w:sz w:val="10"/>
          <w:szCs w:val="10"/>
        </w:rPr>
      </w:pPr>
    </w:p>
    <w:p w:rsidR="00C723DE" w:rsidRPr="00CB02C5" w:rsidRDefault="00C723DE" w:rsidP="00C723DE">
      <w:pPr>
        <w:pStyle w:val="a7"/>
        <w:jc w:val="both"/>
      </w:pPr>
      <w:r w:rsidRPr="00CB02C5">
        <w:t xml:space="preserve">Операції з основними засобами оформлюються документами, типові форми яких затверджені </w:t>
      </w:r>
      <w:r w:rsidR="00F82485" w:rsidRPr="00CB02C5">
        <w:rPr>
          <w:szCs w:val="28"/>
        </w:rPr>
        <w:t>н</w:t>
      </w:r>
      <w:r w:rsidRPr="00CB02C5">
        <w:rPr>
          <w:szCs w:val="28"/>
        </w:rPr>
        <w:t>аказом Міністерства статистики України «Про затвердження типових форм пе</w:t>
      </w:r>
      <w:r w:rsidR="000B5524" w:rsidRPr="00CB02C5">
        <w:rPr>
          <w:szCs w:val="28"/>
        </w:rPr>
        <w:t>рвинного обліку» від 29.12.1995</w:t>
      </w:r>
      <w:r w:rsidRPr="00CB02C5">
        <w:rPr>
          <w:szCs w:val="28"/>
        </w:rPr>
        <w:t>р. № 352</w:t>
      </w:r>
      <w:r w:rsidRPr="00CB02C5">
        <w:t>.</w:t>
      </w:r>
    </w:p>
    <w:p w:rsidR="00C723DE" w:rsidRPr="00CB02C5" w:rsidRDefault="00C723DE" w:rsidP="00C723DE">
      <w:pPr>
        <w:pStyle w:val="21"/>
        <w:ind w:firstLine="0"/>
        <w:rPr>
          <w:b w:val="0"/>
          <w:sz w:val="10"/>
          <w:szCs w:val="10"/>
        </w:rPr>
      </w:pPr>
    </w:p>
    <w:p w:rsidR="00C723DE" w:rsidRPr="00CB02C5" w:rsidRDefault="00C723DE" w:rsidP="00C723DE">
      <w:pPr>
        <w:pStyle w:val="21"/>
        <w:ind w:firstLine="0"/>
        <w:rPr>
          <w:b w:val="0"/>
        </w:rPr>
      </w:pPr>
      <w:r w:rsidRPr="00CB02C5">
        <w:rPr>
          <w:b w:val="0"/>
        </w:rPr>
        <w:t>Аудиторською перевіркою розбіжностей між даним бухгалтерського обліку та фінансової звітності не встановлено.</w:t>
      </w:r>
    </w:p>
    <w:p w:rsidR="00C723DE" w:rsidRPr="00CB02C5" w:rsidRDefault="00C723DE" w:rsidP="00C723DE">
      <w:pPr>
        <w:pStyle w:val="21"/>
        <w:ind w:firstLine="0"/>
        <w:rPr>
          <w:b w:val="0"/>
          <w:sz w:val="10"/>
          <w:szCs w:val="10"/>
        </w:rPr>
      </w:pPr>
    </w:p>
    <w:p w:rsidR="00B060F2" w:rsidRPr="00CB02C5" w:rsidRDefault="00B060F2" w:rsidP="00B060F2">
      <w:pPr>
        <w:pStyle w:val="21"/>
        <w:ind w:firstLine="0"/>
        <w:rPr>
          <w:b w:val="0"/>
        </w:rPr>
      </w:pPr>
      <w:r w:rsidRPr="00CB02C5">
        <w:rPr>
          <w:b w:val="0"/>
        </w:rPr>
        <w:t>Станом на 31.12.201</w:t>
      </w:r>
      <w:r w:rsidR="00FB58A6" w:rsidRPr="00CB02C5">
        <w:rPr>
          <w:b w:val="0"/>
        </w:rPr>
        <w:t>3</w:t>
      </w:r>
      <w:r w:rsidRPr="00CB02C5">
        <w:rPr>
          <w:b w:val="0"/>
        </w:rPr>
        <w:t>р. по рахунках:</w:t>
      </w:r>
    </w:p>
    <w:p w:rsidR="00B060F2" w:rsidRPr="00CB02C5" w:rsidRDefault="00B060F2" w:rsidP="00A70188">
      <w:pPr>
        <w:pStyle w:val="21"/>
        <w:numPr>
          <w:ilvl w:val="0"/>
          <w:numId w:val="24"/>
        </w:numPr>
        <w:tabs>
          <w:tab w:val="clear" w:pos="720"/>
          <w:tab w:val="num" w:pos="284"/>
        </w:tabs>
        <w:ind w:hanging="720"/>
        <w:rPr>
          <w:b w:val="0"/>
        </w:rPr>
      </w:pPr>
      <w:r w:rsidRPr="00CB02C5">
        <w:rPr>
          <w:b w:val="0"/>
        </w:rPr>
        <w:t>10 «Основні засоби»;</w:t>
      </w:r>
    </w:p>
    <w:p w:rsidR="00B060F2" w:rsidRPr="00CB02C5" w:rsidRDefault="00B060F2" w:rsidP="00A70188">
      <w:pPr>
        <w:pStyle w:val="21"/>
        <w:numPr>
          <w:ilvl w:val="0"/>
          <w:numId w:val="24"/>
        </w:numPr>
        <w:tabs>
          <w:tab w:val="clear" w:pos="720"/>
          <w:tab w:val="num" w:pos="284"/>
        </w:tabs>
        <w:ind w:hanging="720"/>
        <w:rPr>
          <w:b w:val="0"/>
        </w:rPr>
      </w:pPr>
      <w:r w:rsidRPr="00CB02C5">
        <w:rPr>
          <w:b w:val="0"/>
        </w:rPr>
        <w:t>11 «Інші необоротні матеріальні активи»;</w:t>
      </w:r>
    </w:p>
    <w:p w:rsidR="00B060F2" w:rsidRPr="00CB02C5" w:rsidRDefault="00B060F2" w:rsidP="00A70188">
      <w:pPr>
        <w:pStyle w:val="21"/>
        <w:numPr>
          <w:ilvl w:val="0"/>
          <w:numId w:val="24"/>
        </w:numPr>
        <w:tabs>
          <w:tab w:val="clear" w:pos="720"/>
          <w:tab w:val="num" w:pos="284"/>
        </w:tabs>
        <w:ind w:hanging="720"/>
        <w:rPr>
          <w:b w:val="0"/>
        </w:rPr>
      </w:pPr>
      <w:r w:rsidRPr="00CB02C5">
        <w:rPr>
          <w:b w:val="0"/>
        </w:rPr>
        <w:t>12 «Нематеріальні активи»</w:t>
      </w:r>
    </w:p>
    <w:p w:rsidR="00B060F2" w:rsidRPr="00CB02C5" w:rsidRDefault="00B060F2" w:rsidP="00B060F2">
      <w:pPr>
        <w:pStyle w:val="21"/>
        <w:ind w:firstLine="0"/>
        <w:rPr>
          <w:b w:val="0"/>
        </w:rPr>
      </w:pPr>
      <w:r w:rsidRPr="00CB02C5">
        <w:rPr>
          <w:b w:val="0"/>
        </w:rPr>
        <w:t>обліковувались необоротні активи</w:t>
      </w:r>
      <w:r w:rsidR="00411660" w:rsidRPr="00CB02C5">
        <w:rPr>
          <w:b w:val="0"/>
        </w:rPr>
        <w:t xml:space="preserve"> (в тому числі інвестиційна нерухомість)</w:t>
      </w:r>
      <w:r w:rsidRPr="00CB02C5">
        <w:rPr>
          <w:b w:val="0"/>
        </w:rPr>
        <w:t>, залиш</w:t>
      </w:r>
      <w:r w:rsidR="00411660" w:rsidRPr="00CB02C5">
        <w:rPr>
          <w:b w:val="0"/>
        </w:rPr>
        <w:t>кова вартість яких складає</w:t>
      </w:r>
      <w:r w:rsidR="00FB58A6" w:rsidRPr="00CB02C5">
        <w:rPr>
          <w:b w:val="0"/>
        </w:rPr>
        <w:t xml:space="preserve"> 4 176</w:t>
      </w:r>
      <w:r w:rsidRPr="00CB02C5">
        <w:rPr>
          <w:b w:val="0"/>
        </w:rPr>
        <w:t xml:space="preserve"> тис. грн.</w:t>
      </w:r>
    </w:p>
    <w:p w:rsidR="00F33489" w:rsidRPr="00CB02C5" w:rsidRDefault="00F33489" w:rsidP="00C429DC">
      <w:pPr>
        <w:pStyle w:val="21"/>
        <w:ind w:firstLine="0"/>
        <w:rPr>
          <w:b w:val="0"/>
          <w:sz w:val="10"/>
          <w:szCs w:val="10"/>
        </w:rPr>
      </w:pPr>
    </w:p>
    <w:p w:rsidR="00C90A43" w:rsidRPr="00CB02C5" w:rsidRDefault="00C90A43" w:rsidP="00C90A43">
      <w:pPr>
        <w:jc w:val="both"/>
        <w:rPr>
          <w:sz w:val="28"/>
          <w:szCs w:val="28"/>
          <w:lang w:val="uk-UA"/>
        </w:rPr>
      </w:pPr>
      <w:r w:rsidRPr="00CB02C5">
        <w:rPr>
          <w:sz w:val="28"/>
          <w:szCs w:val="28"/>
          <w:lang w:val="uk-UA"/>
        </w:rPr>
        <w:t xml:space="preserve">Протягом перевіреного періоду амортизація основних засобів та нематеріальних активів здійснювалася Товариством прямолінійним методом, що відповідає </w:t>
      </w:r>
      <w:r w:rsidR="00341334" w:rsidRPr="00CB02C5">
        <w:rPr>
          <w:sz w:val="28"/>
          <w:szCs w:val="28"/>
          <w:lang w:val="uk-UA"/>
        </w:rPr>
        <w:t>нормам МСБО 16 «Основні засоби»</w:t>
      </w:r>
      <w:r w:rsidRPr="00CB02C5">
        <w:rPr>
          <w:sz w:val="28"/>
          <w:szCs w:val="28"/>
          <w:lang w:val="uk-UA"/>
        </w:rPr>
        <w:t>.</w:t>
      </w:r>
    </w:p>
    <w:p w:rsidR="00C90A43" w:rsidRPr="00CB02C5" w:rsidRDefault="00C90A43" w:rsidP="00F33489">
      <w:pPr>
        <w:pStyle w:val="a3"/>
        <w:tabs>
          <w:tab w:val="left" w:pos="0"/>
          <w:tab w:val="num" w:pos="709"/>
        </w:tabs>
        <w:ind w:firstLine="0"/>
        <w:jc w:val="both"/>
        <w:rPr>
          <w:sz w:val="10"/>
          <w:szCs w:val="10"/>
        </w:rPr>
      </w:pPr>
    </w:p>
    <w:p w:rsidR="00C90A43" w:rsidRPr="00CB02C5" w:rsidRDefault="00FB58A6" w:rsidP="00F33489">
      <w:pPr>
        <w:pStyle w:val="a3"/>
        <w:tabs>
          <w:tab w:val="left" w:pos="0"/>
          <w:tab w:val="num" w:pos="709"/>
        </w:tabs>
        <w:ind w:firstLine="0"/>
        <w:jc w:val="both"/>
        <w:rPr>
          <w:bCs/>
          <w:spacing w:val="-3"/>
          <w:szCs w:val="28"/>
        </w:rPr>
      </w:pPr>
      <w:r w:rsidRPr="00CB02C5">
        <w:rPr>
          <w:bCs/>
          <w:spacing w:val="-3"/>
          <w:szCs w:val="28"/>
        </w:rPr>
        <w:t>Облік</w:t>
      </w:r>
      <w:r w:rsidR="008B7399" w:rsidRPr="00CB02C5">
        <w:rPr>
          <w:bCs/>
          <w:spacing w:val="-3"/>
          <w:szCs w:val="28"/>
        </w:rPr>
        <w:t xml:space="preserve"> необоротних активів </w:t>
      </w:r>
      <w:r w:rsidRPr="00CB02C5">
        <w:rPr>
          <w:bCs/>
          <w:spacing w:val="-3"/>
          <w:szCs w:val="28"/>
        </w:rPr>
        <w:t>здійснюється</w:t>
      </w:r>
      <w:r w:rsidR="008B7399" w:rsidRPr="00CB02C5">
        <w:rPr>
          <w:bCs/>
          <w:spacing w:val="-3"/>
          <w:szCs w:val="28"/>
        </w:rPr>
        <w:t xml:space="preserve"> за і</w:t>
      </w:r>
      <w:r w:rsidRPr="00CB02C5">
        <w:rPr>
          <w:bCs/>
          <w:spacing w:val="-3"/>
          <w:szCs w:val="28"/>
        </w:rPr>
        <w:t>сторичною собівартістю об’єкта.</w:t>
      </w:r>
    </w:p>
    <w:p w:rsidR="00E574B9" w:rsidRPr="00CB02C5" w:rsidRDefault="00E574B9" w:rsidP="00F33489">
      <w:pPr>
        <w:pStyle w:val="a3"/>
        <w:tabs>
          <w:tab w:val="left" w:pos="0"/>
          <w:tab w:val="num" w:pos="709"/>
        </w:tabs>
        <w:ind w:firstLine="0"/>
        <w:jc w:val="both"/>
        <w:rPr>
          <w:bCs/>
          <w:spacing w:val="-3"/>
          <w:sz w:val="10"/>
          <w:szCs w:val="10"/>
        </w:rPr>
      </w:pPr>
    </w:p>
    <w:p w:rsidR="00F33489" w:rsidRPr="00CB02C5" w:rsidRDefault="00F33489" w:rsidP="00F33489">
      <w:pPr>
        <w:pStyle w:val="a3"/>
        <w:tabs>
          <w:tab w:val="left" w:pos="0"/>
          <w:tab w:val="num" w:pos="709"/>
        </w:tabs>
        <w:ind w:firstLine="0"/>
        <w:jc w:val="both"/>
        <w:rPr>
          <w:szCs w:val="28"/>
        </w:rPr>
      </w:pPr>
      <w:r w:rsidRPr="00CB02C5">
        <w:rPr>
          <w:szCs w:val="28"/>
        </w:rPr>
        <w:t>Облік необоротних активів в цілому відповідає законодавчим та нормативним вимогам.</w:t>
      </w:r>
    </w:p>
    <w:p w:rsidR="00E87463" w:rsidRPr="00CB02C5" w:rsidRDefault="00E87463" w:rsidP="00A66680">
      <w:pPr>
        <w:pStyle w:val="21"/>
        <w:ind w:firstLine="0"/>
        <w:jc w:val="center"/>
        <w:rPr>
          <w:smallCaps/>
          <w:color w:val="0070C0"/>
          <w:sz w:val="24"/>
          <w:szCs w:val="24"/>
        </w:rPr>
      </w:pPr>
    </w:p>
    <w:p w:rsidR="00A66680" w:rsidRPr="00CB02C5" w:rsidRDefault="00A66680" w:rsidP="00A66680">
      <w:pPr>
        <w:pStyle w:val="21"/>
        <w:ind w:firstLine="0"/>
        <w:jc w:val="center"/>
        <w:rPr>
          <w:caps/>
          <w:sz w:val="24"/>
          <w:szCs w:val="24"/>
        </w:rPr>
      </w:pPr>
      <w:r w:rsidRPr="00CB02C5">
        <w:rPr>
          <w:caps/>
          <w:sz w:val="24"/>
          <w:szCs w:val="24"/>
        </w:rPr>
        <w:t>4.1.2. Облік фінансових інвестицій</w:t>
      </w:r>
    </w:p>
    <w:p w:rsidR="00A66680" w:rsidRPr="00CB02C5" w:rsidRDefault="00A66680" w:rsidP="00A66680">
      <w:pPr>
        <w:rPr>
          <w:b/>
          <w:sz w:val="10"/>
          <w:szCs w:val="10"/>
          <w:lang w:val="uk-UA"/>
        </w:rPr>
      </w:pPr>
    </w:p>
    <w:p w:rsidR="00AD4850" w:rsidRPr="00CB02C5" w:rsidRDefault="00BB4DFD" w:rsidP="00AD4850">
      <w:pPr>
        <w:tabs>
          <w:tab w:val="num" w:pos="540"/>
        </w:tabs>
        <w:jc w:val="both"/>
        <w:rPr>
          <w:sz w:val="28"/>
          <w:szCs w:val="28"/>
          <w:lang w:val="uk-UA"/>
        </w:rPr>
      </w:pPr>
      <w:r w:rsidRPr="00CB02C5">
        <w:rPr>
          <w:sz w:val="28"/>
          <w:szCs w:val="28"/>
          <w:lang w:val="uk-UA"/>
        </w:rPr>
        <w:t>Станом на 31.12.2013</w:t>
      </w:r>
      <w:r w:rsidR="00086C2F" w:rsidRPr="00CB02C5">
        <w:rPr>
          <w:sz w:val="28"/>
          <w:szCs w:val="28"/>
          <w:lang w:val="uk-UA"/>
        </w:rPr>
        <w:t xml:space="preserve">р. </w:t>
      </w:r>
      <w:r w:rsidR="008979EC" w:rsidRPr="00CB02C5">
        <w:rPr>
          <w:sz w:val="28"/>
          <w:szCs w:val="28"/>
          <w:lang w:val="uk-UA"/>
        </w:rPr>
        <w:t>фінансові інвестиції</w:t>
      </w:r>
      <w:r w:rsidR="00086C2F" w:rsidRPr="00CB02C5">
        <w:rPr>
          <w:sz w:val="28"/>
          <w:szCs w:val="28"/>
          <w:lang w:val="uk-UA"/>
        </w:rPr>
        <w:t xml:space="preserve"> на </w:t>
      </w:r>
      <w:r w:rsidR="00683E5D" w:rsidRPr="00CB02C5">
        <w:rPr>
          <w:sz w:val="28"/>
          <w:szCs w:val="28"/>
          <w:lang w:val="uk-UA"/>
        </w:rPr>
        <w:t>балансі Товариства</w:t>
      </w:r>
      <w:r w:rsidR="008979EC" w:rsidRPr="00CB02C5">
        <w:rPr>
          <w:sz w:val="28"/>
          <w:szCs w:val="28"/>
          <w:lang w:val="uk-UA"/>
        </w:rPr>
        <w:t xml:space="preserve"> </w:t>
      </w:r>
      <w:r w:rsidR="00B706A3" w:rsidRPr="00CB02C5">
        <w:rPr>
          <w:sz w:val="28"/>
          <w:szCs w:val="28"/>
          <w:lang w:val="uk-UA"/>
        </w:rPr>
        <w:t xml:space="preserve">не </w:t>
      </w:r>
      <w:r w:rsidR="008979EC" w:rsidRPr="00CB02C5">
        <w:rPr>
          <w:sz w:val="28"/>
          <w:szCs w:val="28"/>
          <w:lang w:val="uk-UA"/>
        </w:rPr>
        <w:t>обліковуються</w:t>
      </w:r>
      <w:r w:rsidR="00B706A3" w:rsidRPr="00CB02C5">
        <w:rPr>
          <w:sz w:val="28"/>
          <w:szCs w:val="28"/>
          <w:lang w:val="uk-UA"/>
        </w:rPr>
        <w:t>.</w:t>
      </w:r>
    </w:p>
    <w:p w:rsidR="000160CF" w:rsidRPr="00CB02C5" w:rsidRDefault="000160CF" w:rsidP="00A66680">
      <w:pPr>
        <w:pStyle w:val="21"/>
        <w:ind w:firstLine="0"/>
        <w:rPr>
          <w:smallCaps/>
          <w:sz w:val="24"/>
          <w:szCs w:val="24"/>
        </w:rPr>
      </w:pPr>
    </w:p>
    <w:p w:rsidR="00AE0883" w:rsidRPr="00CB02C5" w:rsidRDefault="00A66680" w:rsidP="00A66680">
      <w:pPr>
        <w:pStyle w:val="21"/>
        <w:ind w:firstLine="0"/>
        <w:jc w:val="center"/>
        <w:rPr>
          <w:caps/>
          <w:sz w:val="24"/>
          <w:szCs w:val="24"/>
        </w:rPr>
      </w:pPr>
      <w:r w:rsidRPr="00CB02C5">
        <w:rPr>
          <w:caps/>
          <w:sz w:val="24"/>
          <w:szCs w:val="24"/>
        </w:rPr>
        <w:t>4.1.3</w:t>
      </w:r>
      <w:r w:rsidR="00AE0883" w:rsidRPr="00CB02C5">
        <w:rPr>
          <w:caps/>
          <w:sz w:val="24"/>
          <w:szCs w:val="24"/>
        </w:rPr>
        <w:t>. Облік запасів, товарно-матеріальних цінностей</w:t>
      </w:r>
    </w:p>
    <w:p w:rsidR="00C723DE" w:rsidRPr="00CB02C5" w:rsidRDefault="00C723DE" w:rsidP="00C723DE">
      <w:pPr>
        <w:pStyle w:val="Normal"/>
        <w:shd w:val="clear" w:color="auto" w:fill="FFFFFF"/>
        <w:jc w:val="both"/>
        <w:rPr>
          <w:b w:val="0"/>
          <w:spacing w:val="-10"/>
          <w:w w:val="106"/>
          <w:sz w:val="10"/>
          <w:szCs w:val="10"/>
          <w:lang w:val="uk-UA"/>
        </w:rPr>
      </w:pPr>
    </w:p>
    <w:p w:rsidR="00C723DE" w:rsidRPr="00CB02C5" w:rsidRDefault="00C723DE" w:rsidP="00C723DE">
      <w:pPr>
        <w:pStyle w:val="Normal"/>
        <w:shd w:val="clear" w:color="auto" w:fill="FFFFFF"/>
        <w:jc w:val="both"/>
        <w:rPr>
          <w:b w:val="0"/>
          <w:snapToGrid/>
          <w:sz w:val="28"/>
          <w:lang w:val="uk-UA"/>
        </w:rPr>
      </w:pPr>
      <w:r w:rsidRPr="00CB02C5">
        <w:rPr>
          <w:b w:val="0"/>
          <w:snapToGrid/>
          <w:sz w:val="28"/>
          <w:lang w:val="uk-UA"/>
        </w:rPr>
        <w:t xml:space="preserve">Облік матеріальних цінностей ведеться </w:t>
      </w:r>
      <w:r w:rsidR="00683E5D" w:rsidRPr="00CB02C5">
        <w:rPr>
          <w:b w:val="0"/>
          <w:snapToGrid/>
          <w:sz w:val="28"/>
          <w:lang w:val="uk-UA"/>
        </w:rPr>
        <w:t>Товариством</w:t>
      </w:r>
      <w:r w:rsidRPr="00CB02C5">
        <w:rPr>
          <w:b w:val="0"/>
          <w:snapToGrid/>
          <w:sz w:val="28"/>
          <w:lang w:val="uk-UA"/>
        </w:rPr>
        <w:t xml:space="preserve"> на балансових </w:t>
      </w:r>
      <w:r w:rsidR="0078377E" w:rsidRPr="00CB02C5">
        <w:rPr>
          <w:b w:val="0"/>
          <w:snapToGrid/>
          <w:sz w:val="28"/>
          <w:lang w:val="uk-UA"/>
        </w:rPr>
        <w:t>рахунках</w:t>
      </w:r>
      <w:r w:rsidRPr="00CB02C5">
        <w:rPr>
          <w:b w:val="0"/>
          <w:snapToGrid/>
          <w:sz w:val="28"/>
          <w:lang w:val="uk-UA"/>
        </w:rPr>
        <w:t>:</w:t>
      </w:r>
    </w:p>
    <w:p w:rsidR="00BE7098" w:rsidRPr="00CB02C5" w:rsidRDefault="00683E5D" w:rsidP="00D67AFF">
      <w:pPr>
        <w:pStyle w:val="Normal"/>
        <w:numPr>
          <w:ilvl w:val="0"/>
          <w:numId w:val="13"/>
        </w:numPr>
        <w:shd w:val="clear" w:color="auto" w:fill="FFFFFF"/>
        <w:tabs>
          <w:tab w:val="clear" w:pos="720"/>
          <w:tab w:val="num" w:pos="284"/>
        </w:tabs>
        <w:ind w:hanging="720"/>
        <w:jc w:val="both"/>
        <w:rPr>
          <w:b w:val="0"/>
          <w:snapToGrid/>
          <w:sz w:val="28"/>
          <w:lang w:val="uk-UA"/>
        </w:rPr>
      </w:pPr>
      <w:r w:rsidRPr="00CB02C5">
        <w:rPr>
          <w:b w:val="0"/>
          <w:snapToGrid/>
          <w:sz w:val="28"/>
          <w:lang w:val="uk-UA"/>
        </w:rPr>
        <w:t>20 «Виробничі запаси</w:t>
      </w:r>
      <w:r w:rsidR="0078377E" w:rsidRPr="00CB02C5">
        <w:rPr>
          <w:b w:val="0"/>
          <w:snapToGrid/>
          <w:sz w:val="28"/>
          <w:lang w:val="uk-UA"/>
        </w:rPr>
        <w:t>»;</w:t>
      </w:r>
    </w:p>
    <w:p w:rsidR="00C723DE" w:rsidRPr="00CB02C5" w:rsidRDefault="00683E5D" w:rsidP="00D67AFF">
      <w:pPr>
        <w:pStyle w:val="Normal"/>
        <w:numPr>
          <w:ilvl w:val="0"/>
          <w:numId w:val="13"/>
        </w:numPr>
        <w:shd w:val="clear" w:color="auto" w:fill="FFFFFF"/>
        <w:tabs>
          <w:tab w:val="clear" w:pos="720"/>
          <w:tab w:val="num" w:pos="284"/>
        </w:tabs>
        <w:ind w:hanging="720"/>
        <w:jc w:val="both"/>
        <w:rPr>
          <w:b w:val="0"/>
          <w:snapToGrid/>
          <w:sz w:val="28"/>
          <w:lang w:val="uk-UA"/>
        </w:rPr>
      </w:pPr>
      <w:r w:rsidRPr="00CB02C5">
        <w:rPr>
          <w:b w:val="0"/>
          <w:snapToGrid/>
          <w:sz w:val="28"/>
          <w:lang w:val="uk-UA"/>
        </w:rPr>
        <w:t>22</w:t>
      </w:r>
      <w:r w:rsidR="00964BD0" w:rsidRPr="00CB02C5">
        <w:rPr>
          <w:b w:val="0"/>
          <w:snapToGrid/>
          <w:sz w:val="28"/>
          <w:lang w:val="uk-UA"/>
        </w:rPr>
        <w:t xml:space="preserve"> «Малоцінні та швидкозношувані предмети»</w:t>
      </w:r>
      <w:r w:rsidR="000C54DE" w:rsidRPr="00CB02C5">
        <w:rPr>
          <w:b w:val="0"/>
          <w:snapToGrid/>
          <w:sz w:val="28"/>
          <w:lang w:val="uk-UA"/>
        </w:rPr>
        <w:t>;</w:t>
      </w:r>
    </w:p>
    <w:p w:rsidR="000C54DE" w:rsidRPr="00CB02C5" w:rsidRDefault="000C54DE" w:rsidP="00D67AFF">
      <w:pPr>
        <w:pStyle w:val="Normal"/>
        <w:numPr>
          <w:ilvl w:val="0"/>
          <w:numId w:val="13"/>
        </w:numPr>
        <w:shd w:val="clear" w:color="auto" w:fill="FFFFFF"/>
        <w:tabs>
          <w:tab w:val="clear" w:pos="720"/>
          <w:tab w:val="num" w:pos="284"/>
        </w:tabs>
        <w:ind w:hanging="720"/>
        <w:jc w:val="both"/>
        <w:rPr>
          <w:b w:val="0"/>
          <w:snapToGrid/>
          <w:sz w:val="28"/>
          <w:lang w:val="uk-UA"/>
        </w:rPr>
      </w:pPr>
      <w:r w:rsidRPr="00CB02C5">
        <w:rPr>
          <w:b w:val="0"/>
          <w:snapToGrid/>
          <w:sz w:val="28"/>
          <w:lang w:val="uk-UA"/>
        </w:rPr>
        <w:t>23 «Виробництво»;</w:t>
      </w:r>
    </w:p>
    <w:p w:rsidR="000C54DE" w:rsidRPr="00CB02C5" w:rsidRDefault="000C54DE" w:rsidP="00D67AFF">
      <w:pPr>
        <w:pStyle w:val="Normal"/>
        <w:numPr>
          <w:ilvl w:val="0"/>
          <w:numId w:val="13"/>
        </w:numPr>
        <w:shd w:val="clear" w:color="auto" w:fill="FFFFFF"/>
        <w:tabs>
          <w:tab w:val="clear" w:pos="720"/>
          <w:tab w:val="num" w:pos="284"/>
        </w:tabs>
        <w:ind w:hanging="720"/>
        <w:jc w:val="both"/>
        <w:rPr>
          <w:b w:val="0"/>
          <w:snapToGrid/>
          <w:sz w:val="28"/>
          <w:lang w:val="uk-UA"/>
        </w:rPr>
      </w:pPr>
      <w:r w:rsidRPr="00CB02C5">
        <w:rPr>
          <w:b w:val="0"/>
          <w:snapToGrid/>
          <w:sz w:val="28"/>
          <w:lang w:val="uk-UA"/>
        </w:rPr>
        <w:t>26 «Готова продукція».</w:t>
      </w:r>
    </w:p>
    <w:p w:rsidR="00C723DE" w:rsidRPr="00CB02C5" w:rsidRDefault="00C723DE" w:rsidP="00A66680">
      <w:pPr>
        <w:rPr>
          <w:sz w:val="10"/>
          <w:szCs w:val="10"/>
          <w:lang w:val="uk-UA"/>
        </w:rPr>
      </w:pPr>
    </w:p>
    <w:p w:rsidR="003D75EE" w:rsidRPr="00CB02C5" w:rsidRDefault="003D75EE" w:rsidP="003D75EE">
      <w:pPr>
        <w:jc w:val="both"/>
        <w:rPr>
          <w:sz w:val="28"/>
          <w:lang w:val="uk-UA"/>
        </w:rPr>
      </w:pPr>
      <w:r w:rsidRPr="00CB02C5">
        <w:rPr>
          <w:sz w:val="28"/>
          <w:lang w:val="uk-UA"/>
        </w:rPr>
        <w:t xml:space="preserve">Оприбуткування запасів в бухгалтерському обліку Товариства відбувалось на підставі документів, отриманих від постачальників, за цінами їх придбання. Оцінка вартості запасів при оприбуткуванні на баланс відповідає вимогам МСБО 12 </w:t>
      </w:r>
      <w:r w:rsidRPr="00CB02C5">
        <w:rPr>
          <w:sz w:val="28"/>
          <w:szCs w:val="28"/>
          <w:lang w:val="uk-UA"/>
        </w:rPr>
        <w:t xml:space="preserve">«Запаси» </w:t>
      </w:r>
      <w:r w:rsidRPr="00CB02C5">
        <w:rPr>
          <w:sz w:val="28"/>
          <w:lang w:val="uk-UA"/>
        </w:rPr>
        <w:t>та обліковій політиці Товариства.</w:t>
      </w:r>
    </w:p>
    <w:p w:rsidR="00C723DE" w:rsidRPr="00CB02C5" w:rsidRDefault="00C723DE" w:rsidP="00C723DE">
      <w:pPr>
        <w:jc w:val="both"/>
        <w:rPr>
          <w:sz w:val="10"/>
          <w:szCs w:val="10"/>
          <w:lang w:val="uk-UA"/>
        </w:rPr>
      </w:pPr>
    </w:p>
    <w:p w:rsidR="00C723DE" w:rsidRPr="00CB02C5" w:rsidRDefault="00C723DE" w:rsidP="00C723DE">
      <w:pPr>
        <w:tabs>
          <w:tab w:val="left" w:pos="-9920"/>
          <w:tab w:val="left" w:pos="-9600"/>
          <w:tab w:val="left" w:pos="-9280"/>
          <w:tab w:val="left" w:pos="-8960"/>
          <w:tab w:val="left" w:pos="-8640"/>
          <w:tab w:val="left" w:pos="-8320"/>
          <w:tab w:val="left" w:pos="-8000"/>
          <w:tab w:val="left" w:pos="-7680"/>
          <w:tab w:val="left" w:pos="-7360"/>
          <w:tab w:val="left" w:pos="-7040"/>
          <w:tab w:val="left" w:pos="-6720"/>
          <w:tab w:val="left" w:pos="-6400"/>
          <w:tab w:val="left" w:pos="-6080"/>
          <w:tab w:val="left" w:pos="-5760"/>
          <w:tab w:val="left" w:pos="-5440"/>
          <w:tab w:val="left" w:pos="-5120"/>
          <w:tab w:val="left" w:pos="-4800"/>
          <w:tab w:val="left" w:pos="-4480"/>
          <w:tab w:val="left" w:pos="-4160"/>
          <w:tab w:val="left" w:pos="-3840"/>
          <w:tab w:val="left" w:pos="-3520"/>
          <w:tab w:val="left" w:pos="-3200"/>
          <w:tab w:val="left" w:pos="-2880"/>
          <w:tab w:val="left" w:pos="-2560"/>
          <w:tab w:val="left" w:pos="-2240"/>
          <w:tab w:val="left" w:pos="-1920"/>
          <w:tab w:val="left" w:pos="-1600"/>
          <w:tab w:val="left" w:pos="-1280"/>
          <w:tab w:val="left" w:pos="-960"/>
          <w:tab w:val="left" w:pos="-640"/>
          <w:tab w:val="left" w:pos="-320"/>
          <w:tab w:val="left" w:pos="0"/>
        </w:tabs>
        <w:autoSpaceDE w:val="0"/>
        <w:autoSpaceDN w:val="0"/>
        <w:adjustRightInd w:val="0"/>
        <w:jc w:val="both"/>
        <w:rPr>
          <w:sz w:val="28"/>
          <w:lang w:val="uk-UA"/>
        </w:rPr>
      </w:pPr>
      <w:r w:rsidRPr="00CB02C5">
        <w:rPr>
          <w:sz w:val="28"/>
          <w:szCs w:val="28"/>
          <w:lang w:val="uk-UA"/>
        </w:rPr>
        <w:lastRenderedPageBreak/>
        <w:t xml:space="preserve">Облік сировини, матеріалів, малоцінних </w:t>
      </w:r>
      <w:r w:rsidR="00B70191" w:rsidRPr="00CB02C5">
        <w:rPr>
          <w:sz w:val="28"/>
          <w:szCs w:val="28"/>
          <w:lang w:val="uk-UA"/>
        </w:rPr>
        <w:t>та швидкозношуваних предметів у</w:t>
      </w:r>
      <w:r w:rsidRPr="00CB02C5">
        <w:rPr>
          <w:sz w:val="28"/>
          <w:szCs w:val="28"/>
          <w:lang w:val="uk-UA"/>
        </w:rPr>
        <w:t xml:space="preserve"> </w:t>
      </w:r>
      <w:r w:rsidR="00B70191" w:rsidRPr="00CB02C5">
        <w:rPr>
          <w:sz w:val="28"/>
          <w:szCs w:val="28"/>
          <w:lang w:val="uk-UA"/>
        </w:rPr>
        <w:t>Товаристві</w:t>
      </w:r>
      <w:r w:rsidRPr="00CB02C5">
        <w:rPr>
          <w:sz w:val="28"/>
          <w:szCs w:val="28"/>
          <w:lang w:val="uk-UA"/>
        </w:rPr>
        <w:t xml:space="preserve"> оформлюється документами, типові форми яких затверджені </w:t>
      </w:r>
      <w:r w:rsidR="00D92584" w:rsidRPr="00CB02C5">
        <w:rPr>
          <w:sz w:val="28"/>
          <w:lang w:val="uk-UA"/>
        </w:rPr>
        <w:t>н</w:t>
      </w:r>
      <w:r w:rsidRPr="00CB02C5">
        <w:rPr>
          <w:sz w:val="28"/>
          <w:lang w:val="uk-UA"/>
        </w:rPr>
        <w:t>аказом Міністерства статистики України «Про затвердження первинних облікових документів з обліку сирови</w:t>
      </w:r>
      <w:r w:rsidR="00917D61" w:rsidRPr="00CB02C5">
        <w:rPr>
          <w:sz w:val="28"/>
          <w:lang w:val="uk-UA"/>
        </w:rPr>
        <w:t>ни і матеріалів» від 21.06.1996</w:t>
      </w:r>
      <w:r w:rsidRPr="00CB02C5">
        <w:rPr>
          <w:sz w:val="28"/>
          <w:lang w:val="uk-UA"/>
        </w:rPr>
        <w:t xml:space="preserve">р. </w:t>
      </w:r>
      <w:r w:rsidR="00E071AA" w:rsidRPr="00CB02C5">
        <w:rPr>
          <w:sz w:val="28"/>
          <w:lang w:val="uk-UA"/>
        </w:rPr>
        <w:t xml:space="preserve">                  </w:t>
      </w:r>
      <w:r w:rsidR="00DC7F2B" w:rsidRPr="00CB02C5">
        <w:rPr>
          <w:sz w:val="28"/>
          <w:lang w:val="uk-UA"/>
        </w:rPr>
        <w:t>№ </w:t>
      </w:r>
      <w:r w:rsidRPr="00CB02C5">
        <w:rPr>
          <w:sz w:val="28"/>
          <w:lang w:val="uk-UA"/>
        </w:rPr>
        <w:t xml:space="preserve">193, </w:t>
      </w:r>
      <w:r w:rsidR="00D92584" w:rsidRPr="00CB02C5">
        <w:rPr>
          <w:sz w:val="28"/>
          <w:lang w:val="uk-UA"/>
        </w:rPr>
        <w:t>н</w:t>
      </w:r>
      <w:r w:rsidRPr="00CB02C5">
        <w:rPr>
          <w:sz w:val="28"/>
          <w:lang w:val="uk-UA"/>
        </w:rPr>
        <w:t>аказом Міністерства статистики України «Про затвердження типових первинних облікових документів з обліку малоцінних та швидкозношуваних</w:t>
      </w:r>
      <w:r w:rsidR="00940157" w:rsidRPr="00CB02C5">
        <w:rPr>
          <w:sz w:val="28"/>
          <w:lang w:val="uk-UA"/>
        </w:rPr>
        <w:t xml:space="preserve"> предметів» від 22.05.1996</w:t>
      </w:r>
      <w:r w:rsidRPr="00CB02C5">
        <w:rPr>
          <w:sz w:val="28"/>
          <w:lang w:val="uk-UA"/>
        </w:rPr>
        <w:t>р. № 145.</w:t>
      </w:r>
    </w:p>
    <w:p w:rsidR="00C723DE" w:rsidRPr="00CB02C5" w:rsidRDefault="00C723DE" w:rsidP="00C723DE">
      <w:pPr>
        <w:tabs>
          <w:tab w:val="left" w:pos="-9920"/>
          <w:tab w:val="left" w:pos="-9600"/>
          <w:tab w:val="left" w:pos="-9280"/>
          <w:tab w:val="left" w:pos="-8960"/>
          <w:tab w:val="left" w:pos="-8640"/>
          <w:tab w:val="left" w:pos="-8320"/>
          <w:tab w:val="left" w:pos="-8000"/>
          <w:tab w:val="left" w:pos="-7680"/>
          <w:tab w:val="left" w:pos="-7360"/>
          <w:tab w:val="left" w:pos="-7040"/>
          <w:tab w:val="left" w:pos="-6720"/>
          <w:tab w:val="left" w:pos="-6400"/>
          <w:tab w:val="left" w:pos="-6080"/>
          <w:tab w:val="left" w:pos="-5760"/>
          <w:tab w:val="left" w:pos="-5440"/>
          <w:tab w:val="left" w:pos="-5120"/>
          <w:tab w:val="left" w:pos="-4800"/>
          <w:tab w:val="left" w:pos="-4480"/>
          <w:tab w:val="left" w:pos="-4160"/>
          <w:tab w:val="left" w:pos="-3840"/>
          <w:tab w:val="left" w:pos="-3520"/>
          <w:tab w:val="left" w:pos="-3200"/>
          <w:tab w:val="left" w:pos="-2880"/>
          <w:tab w:val="left" w:pos="-2560"/>
          <w:tab w:val="left" w:pos="-2240"/>
          <w:tab w:val="left" w:pos="-1920"/>
          <w:tab w:val="left" w:pos="-1600"/>
          <w:tab w:val="left" w:pos="-1280"/>
          <w:tab w:val="left" w:pos="-960"/>
          <w:tab w:val="left" w:pos="-640"/>
          <w:tab w:val="left" w:pos="-320"/>
          <w:tab w:val="left" w:pos="0"/>
        </w:tabs>
        <w:autoSpaceDE w:val="0"/>
        <w:autoSpaceDN w:val="0"/>
        <w:adjustRightInd w:val="0"/>
        <w:jc w:val="both"/>
        <w:rPr>
          <w:sz w:val="10"/>
          <w:szCs w:val="10"/>
          <w:lang w:val="uk-UA"/>
        </w:rPr>
      </w:pPr>
    </w:p>
    <w:p w:rsidR="00B148BB" w:rsidRPr="00CB02C5" w:rsidRDefault="00B148BB" w:rsidP="00B148BB">
      <w:pPr>
        <w:pStyle w:val="Normal"/>
        <w:shd w:val="clear" w:color="auto" w:fill="FFFFFF"/>
        <w:jc w:val="both"/>
        <w:rPr>
          <w:b w:val="0"/>
          <w:spacing w:val="-5"/>
          <w:sz w:val="28"/>
          <w:szCs w:val="28"/>
          <w:lang w:val="uk-UA"/>
        </w:rPr>
      </w:pPr>
      <w:r w:rsidRPr="00CB02C5">
        <w:rPr>
          <w:b w:val="0"/>
          <w:spacing w:val="-5"/>
          <w:sz w:val="28"/>
          <w:szCs w:val="28"/>
          <w:lang w:val="uk-UA"/>
        </w:rPr>
        <w:t>Склад запасів стан</w:t>
      </w:r>
      <w:r w:rsidR="00BB4DFD" w:rsidRPr="00CB02C5">
        <w:rPr>
          <w:b w:val="0"/>
          <w:spacing w:val="-5"/>
          <w:sz w:val="28"/>
          <w:szCs w:val="28"/>
          <w:lang w:val="uk-UA"/>
        </w:rPr>
        <w:t>ом на 31.12.2013</w:t>
      </w:r>
      <w:r w:rsidRPr="00CB02C5">
        <w:rPr>
          <w:b w:val="0"/>
          <w:spacing w:val="-5"/>
          <w:sz w:val="28"/>
          <w:szCs w:val="28"/>
          <w:lang w:val="uk-UA"/>
        </w:rPr>
        <w:t>р. наступний:</w:t>
      </w:r>
    </w:p>
    <w:p w:rsidR="00B148BB" w:rsidRPr="00CB02C5" w:rsidRDefault="00B148BB" w:rsidP="00F43FAA">
      <w:pPr>
        <w:pStyle w:val="Normal"/>
        <w:numPr>
          <w:ilvl w:val="0"/>
          <w:numId w:val="25"/>
        </w:numPr>
        <w:shd w:val="clear" w:color="auto" w:fill="FFFFFF"/>
        <w:tabs>
          <w:tab w:val="clear" w:pos="720"/>
          <w:tab w:val="num" w:pos="426"/>
        </w:tabs>
        <w:ind w:hanging="720"/>
        <w:jc w:val="both"/>
        <w:rPr>
          <w:b w:val="0"/>
          <w:spacing w:val="-5"/>
          <w:sz w:val="28"/>
          <w:szCs w:val="28"/>
          <w:lang w:val="uk-UA"/>
        </w:rPr>
      </w:pPr>
      <w:r w:rsidRPr="00CB02C5">
        <w:rPr>
          <w:b w:val="0"/>
          <w:spacing w:val="-5"/>
          <w:sz w:val="28"/>
          <w:szCs w:val="28"/>
          <w:lang w:val="uk-UA"/>
        </w:rPr>
        <w:t>виробничі запаси</w:t>
      </w:r>
      <w:r w:rsidRPr="00CB02C5">
        <w:rPr>
          <w:b w:val="0"/>
          <w:spacing w:val="-5"/>
          <w:sz w:val="28"/>
          <w:szCs w:val="28"/>
          <w:lang w:val="uk-UA"/>
        </w:rPr>
        <w:tab/>
        <w:t xml:space="preserve">     </w:t>
      </w:r>
      <w:r w:rsidRPr="00CB02C5">
        <w:rPr>
          <w:b w:val="0"/>
          <w:spacing w:val="-5"/>
          <w:sz w:val="28"/>
          <w:szCs w:val="28"/>
          <w:lang w:val="uk-UA"/>
        </w:rPr>
        <w:tab/>
        <w:t xml:space="preserve"> </w:t>
      </w:r>
      <w:r w:rsidR="00F43FAA" w:rsidRPr="00CB02C5">
        <w:rPr>
          <w:b w:val="0"/>
          <w:spacing w:val="-5"/>
          <w:sz w:val="28"/>
          <w:szCs w:val="28"/>
          <w:lang w:val="uk-UA"/>
        </w:rPr>
        <w:t xml:space="preserve"> </w:t>
      </w:r>
      <w:r w:rsidR="00BB4DFD" w:rsidRPr="00CB02C5">
        <w:rPr>
          <w:b w:val="0"/>
          <w:spacing w:val="-5"/>
          <w:sz w:val="28"/>
          <w:szCs w:val="28"/>
          <w:lang w:val="uk-UA"/>
        </w:rPr>
        <w:t>– 751</w:t>
      </w:r>
      <w:r w:rsidRPr="00CB02C5">
        <w:rPr>
          <w:b w:val="0"/>
          <w:spacing w:val="-5"/>
          <w:sz w:val="28"/>
          <w:szCs w:val="28"/>
          <w:lang w:val="uk-UA"/>
        </w:rPr>
        <w:t> тис. грн.;</w:t>
      </w:r>
    </w:p>
    <w:p w:rsidR="00B148BB" w:rsidRPr="00CB02C5" w:rsidRDefault="00BB4DFD" w:rsidP="00F43FAA">
      <w:pPr>
        <w:pStyle w:val="Normal"/>
        <w:numPr>
          <w:ilvl w:val="0"/>
          <w:numId w:val="25"/>
        </w:numPr>
        <w:shd w:val="clear" w:color="auto" w:fill="FFFFFF"/>
        <w:tabs>
          <w:tab w:val="clear" w:pos="720"/>
          <w:tab w:val="num" w:pos="426"/>
        </w:tabs>
        <w:ind w:hanging="720"/>
        <w:jc w:val="both"/>
        <w:rPr>
          <w:b w:val="0"/>
          <w:spacing w:val="-5"/>
          <w:sz w:val="28"/>
          <w:szCs w:val="28"/>
          <w:lang w:val="uk-UA"/>
        </w:rPr>
      </w:pPr>
      <w:r w:rsidRPr="00CB02C5">
        <w:rPr>
          <w:b w:val="0"/>
          <w:spacing w:val="-5"/>
          <w:sz w:val="28"/>
          <w:szCs w:val="28"/>
          <w:lang w:val="uk-UA"/>
        </w:rPr>
        <w:t>незавершене виробництво –  47</w:t>
      </w:r>
      <w:r w:rsidR="00B148BB" w:rsidRPr="00CB02C5">
        <w:rPr>
          <w:b w:val="0"/>
          <w:spacing w:val="-5"/>
          <w:sz w:val="28"/>
          <w:szCs w:val="28"/>
          <w:lang w:val="uk-UA"/>
        </w:rPr>
        <w:t> тис. грн.;</w:t>
      </w:r>
    </w:p>
    <w:p w:rsidR="00B148BB" w:rsidRPr="00CB02C5" w:rsidRDefault="00B148BB" w:rsidP="00F43FAA">
      <w:pPr>
        <w:pStyle w:val="Normal"/>
        <w:numPr>
          <w:ilvl w:val="0"/>
          <w:numId w:val="25"/>
        </w:numPr>
        <w:shd w:val="clear" w:color="auto" w:fill="FFFFFF"/>
        <w:tabs>
          <w:tab w:val="clear" w:pos="720"/>
          <w:tab w:val="num" w:pos="426"/>
        </w:tabs>
        <w:ind w:hanging="720"/>
        <w:jc w:val="both"/>
        <w:rPr>
          <w:b w:val="0"/>
          <w:spacing w:val="-5"/>
          <w:sz w:val="28"/>
          <w:szCs w:val="28"/>
          <w:lang w:val="uk-UA"/>
        </w:rPr>
      </w:pPr>
      <w:r w:rsidRPr="00CB02C5">
        <w:rPr>
          <w:b w:val="0"/>
          <w:spacing w:val="-5"/>
          <w:sz w:val="28"/>
          <w:szCs w:val="28"/>
          <w:lang w:val="uk-UA"/>
        </w:rPr>
        <w:t xml:space="preserve">готова продукція </w:t>
      </w:r>
      <w:r w:rsidRPr="00CB02C5">
        <w:rPr>
          <w:b w:val="0"/>
          <w:spacing w:val="-5"/>
          <w:sz w:val="28"/>
          <w:szCs w:val="28"/>
          <w:lang w:val="uk-UA"/>
        </w:rPr>
        <w:tab/>
      </w:r>
      <w:r w:rsidRPr="00CB02C5">
        <w:rPr>
          <w:b w:val="0"/>
          <w:spacing w:val="-5"/>
          <w:sz w:val="28"/>
          <w:szCs w:val="28"/>
          <w:lang w:val="uk-UA"/>
        </w:rPr>
        <w:tab/>
        <w:t xml:space="preserve"> </w:t>
      </w:r>
      <w:r w:rsidR="00F43FAA" w:rsidRPr="00CB02C5">
        <w:rPr>
          <w:b w:val="0"/>
          <w:spacing w:val="-5"/>
          <w:sz w:val="28"/>
          <w:szCs w:val="28"/>
          <w:lang w:val="uk-UA"/>
        </w:rPr>
        <w:t xml:space="preserve"> </w:t>
      </w:r>
      <w:r w:rsidR="00BB4DFD" w:rsidRPr="00CB02C5">
        <w:rPr>
          <w:b w:val="0"/>
          <w:spacing w:val="-5"/>
          <w:sz w:val="28"/>
          <w:szCs w:val="28"/>
          <w:lang w:val="uk-UA"/>
        </w:rPr>
        <w:t>– 354</w:t>
      </w:r>
      <w:r w:rsidRPr="00CB02C5">
        <w:rPr>
          <w:b w:val="0"/>
          <w:spacing w:val="-5"/>
          <w:sz w:val="28"/>
          <w:szCs w:val="28"/>
          <w:lang w:val="uk-UA"/>
        </w:rPr>
        <w:t> тис. грн.</w:t>
      </w:r>
    </w:p>
    <w:p w:rsidR="00C723DE" w:rsidRPr="00CB02C5" w:rsidRDefault="00C723DE" w:rsidP="00E870E6">
      <w:pPr>
        <w:tabs>
          <w:tab w:val="num" w:pos="284"/>
        </w:tabs>
        <w:jc w:val="both"/>
        <w:rPr>
          <w:sz w:val="10"/>
          <w:szCs w:val="10"/>
          <w:lang w:val="uk-UA"/>
        </w:rPr>
      </w:pPr>
    </w:p>
    <w:p w:rsidR="00C723DE" w:rsidRPr="00CB02C5" w:rsidRDefault="00C723DE" w:rsidP="00C723DE">
      <w:pPr>
        <w:jc w:val="both"/>
        <w:rPr>
          <w:sz w:val="28"/>
          <w:lang w:val="uk-UA"/>
        </w:rPr>
      </w:pPr>
      <w:r w:rsidRPr="00CB02C5">
        <w:rPr>
          <w:sz w:val="28"/>
          <w:lang w:val="uk-UA"/>
        </w:rPr>
        <w:t>Дані синтетичного обліку відповідають даним аналітичного обліку ТМЦ, розбіжностей даних облікових реєстрів та головної книги не встановлено.</w:t>
      </w:r>
    </w:p>
    <w:p w:rsidR="00F24B32" w:rsidRPr="00CB02C5" w:rsidRDefault="00F24B32" w:rsidP="00F33489">
      <w:pPr>
        <w:pStyle w:val="a3"/>
        <w:tabs>
          <w:tab w:val="left" w:pos="0"/>
          <w:tab w:val="num" w:pos="709"/>
        </w:tabs>
        <w:ind w:firstLine="0"/>
        <w:jc w:val="both"/>
        <w:rPr>
          <w:sz w:val="10"/>
          <w:szCs w:val="10"/>
        </w:rPr>
      </w:pPr>
    </w:p>
    <w:p w:rsidR="00F33489" w:rsidRPr="00CB02C5" w:rsidRDefault="00F33489" w:rsidP="00F33489">
      <w:pPr>
        <w:pStyle w:val="a3"/>
        <w:tabs>
          <w:tab w:val="left" w:pos="0"/>
          <w:tab w:val="num" w:pos="709"/>
        </w:tabs>
        <w:ind w:firstLine="0"/>
        <w:jc w:val="both"/>
        <w:rPr>
          <w:szCs w:val="28"/>
        </w:rPr>
      </w:pPr>
      <w:r w:rsidRPr="00CB02C5">
        <w:rPr>
          <w:szCs w:val="28"/>
        </w:rPr>
        <w:t>Облік запасів в цілому відповідає законодавчим та нормативним вимогам.</w:t>
      </w:r>
    </w:p>
    <w:p w:rsidR="00F33489" w:rsidRPr="00CB02C5" w:rsidRDefault="00F33489" w:rsidP="00C723DE">
      <w:pPr>
        <w:jc w:val="both"/>
        <w:rPr>
          <w:sz w:val="24"/>
          <w:szCs w:val="24"/>
          <w:lang w:val="uk-UA"/>
        </w:rPr>
      </w:pPr>
    </w:p>
    <w:p w:rsidR="00A66680" w:rsidRPr="00CB02C5" w:rsidRDefault="00A66680" w:rsidP="00A66680">
      <w:pPr>
        <w:pStyle w:val="Normal"/>
        <w:shd w:val="clear" w:color="auto" w:fill="FFFFFF"/>
        <w:spacing w:line="322" w:lineRule="exact"/>
        <w:ind w:right="29" w:firstLine="720"/>
        <w:jc w:val="center"/>
        <w:rPr>
          <w:caps/>
          <w:sz w:val="24"/>
          <w:szCs w:val="24"/>
          <w:lang w:val="uk-UA"/>
        </w:rPr>
      </w:pPr>
      <w:r w:rsidRPr="00CB02C5">
        <w:rPr>
          <w:caps/>
          <w:sz w:val="24"/>
          <w:szCs w:val="24"/>
          <w:lang w:val="uk-UA"/>
        </w:rPr>
        <w:t>4.1.4. Облік розрахункових операцій та розрахунків з підзвітними особами</w:t>
      </w:r>
    </w:p>
    <w:p w:rsidR="00A66680" w:rsidRPr="00CB02C5" w:rsidRDefault="00A66680" w:rsidP="00C723DE">
      <w:pPr>
        <w:pStyle w:val="Normal"/>
        <w:shd w:val="clear" w:color="auto" w:fill="FFFFFF"/>
        <w:spacing w:line="322" w:lineRule="exact"/>
        <w:ind w:right="29" w:firstLine="720"/>
        <w:jc w:val="both"/>
        <w:rPr>
          <w:b w:val="0"/>
          <w:vanish/>
          <w:sz w:val="10"/>
          <w:szCs w:val="10"/>
          <w:lang w:val="uk-UA"/>
        </w:rPr>
      </w:pPr>
    </w:p>
    <w:p w:rsidR="00C723DE" w:rsidRPr="00CB02C5" w:rsidRDefault="00C723DE" w:rsidP="00C723DE">
      <w:pPr>
        <w:jc w:val="both"/>
        <w:rPr>
          <w:b/>
          <w:sz w:val="16"/>
          <w:szCs w:val="16"/>
          <w:lang w:val="uk-UA"/>
        </w:rPr>
      </w:pPr>
    </w:p>
    <w:p w:rsidR="00C723DE" w:rsidRPr="00CB02C5" w:rsidRDefault="00C723DE" w:rsidP="00C723DE">
      <w:pPr>
        <w:tabs>
          <w:tab w:val="left" w:pos="270"/>
        </w:tabs>
        <w:jc w:val="both"/>
        <w:rPr>
          <w:sz w:val="28"/>
          <w:lang w:val="uk-UA"/>
        </w:rPr>
      </w:pPr>
      <w:r w:rsidRPr="00CB02C5">
        <w:rPr>
          <w:sz w:val="28"/>
          <w:lang w:val="uk-UA"/>
        </w:rPr>
        <w:t>Порядок ведення касових операцій, прибуткових і видаткових касових ордерів, журналів реєстрації прибуткових і видаткових касових документів здійснюється з дотриманням вимог Постанови Правління НБУ «Про затвердження Положення про ведення касових операцій у національній в</w:t>
      </w:r>
      <w:r w:rsidR="00CE016F" w:rsidRPr="00CB02C5">
        <w:rPr>
          <w:sz w:val="28"/>
          <w:lang w:val="uk-UA"/>
        </w:rPr>
        <w:t>алюті в Україні» від 15.12.2004</w:t>
      </w:r>
      <w:r w:rsidRPr="00CB02C5">
        <w:rPr>
          <w:sz w:val="28"/>
          <w:lang w:val="uk-UA"/>
        </w:rPr>
        <w:t xml:space="preserve">р. № 637 (далі – Постанова № 637). Касові звіти </w:t>
      </w:r>
      <w:r w:rsidR="00B148BB" w:rsidRPr="00CB02C5">
        <w:rPr>
          <w:sz w:val="28"/>
          <w:lang w:val="uk-UA"/>
        </w:rPr>
        <w:t>у Товаристві</w:t>
      </w:r>
      <w:r w:rsidR="00163F08" w:rsidRPr="00CB02C5">
        <w:rPr>
          <w:sz w:val="28"/>
          <w:lang w:val="uk-UA"/>
        </w:rPr>
        <w:t xml:space="preserve"> складаються своєчасно.</w:t>
      </w:r>
    </w:p>
    <w:p w:rsidR="00C723DE" w:rsidRPr="00CB02C5" w:rsidRDefault="00C723DE" w:rsidP="00C723DE">
      <w:pPr>
        <w:jc w:val="both"/>
        <w:rPr>
          <w:sz w:val="10"/>
          <w:szCs w:val="10"/>
          <w:lang w:val="uk-UA"/>
        </w:rPr>
      </w:pPr>
      <w:r w:rsidRPr="00CB02C5">
        <w:rPr>
          <w:sz w:val="10"/>
          <w:szCs w:val="10"/>
          <w:lang w:val="uk-UA"/>
        </w:rPr>
        <w:t xml:space="preserve"> </w:t>
      </w:r>
    </w:p>
    <w:p w:rsidR="00475332" w:rsidRPr="00CB02C5" w:rsidRDefault="00C723DE" w:rsidP="00C723DE">
      <w:pPr>
        <w:jc w:val="both"/>
        <w:rPr>
          <w:sz w:val="28"/>
          <w:lang w:val="uk-UA"/>
        </w:rPr>
      </w:pPr>
      <w:r w:rsidRPr="00CB02C5">
        <w:rPr>
          <w:sz w:val="28"/>
          <w:lang w:val="uk-UA"/>
        </w:rPr>
        <w:t xml:space="preserve">Касові книги прошнуровані, пронумеровані, скріплені печаткою та підписами керівника та головного бухгалтера </w:t>
      </w:r>
      <w:r w:rsidR="00B148BB" w:rsidRPr="00CB02C5">
        <w:rPr>
          <w:sz w:val="28"/>
          <w:lang w:val="uk-UA"/>
        </w:rPr>
        <w:t>Товариства</w:t>
      </w:r>
      <w:r w:rsidRPr="00CB02C5">
        <w:rPr>
          <w:sz w:val="28"/>
          <w:lang w:val="uk-UA"/>
        </w:rPr>
        <w:t>, що відповідає вимогам Постанови</w:t>
      </w:r>
      <w:r w:rsidR="00594CA9" w:rsidRPr="00CB02C5">
        <w:rPr>
          <w:sz w:val="28"/>
          <w:lang w:val="uk-UA"/>
        </w:rPr>
        <w:t xml:space="preserve"> № 637.</w:t>
      </w:r>
    </w:p>
    <w:p w:rsidR="003E065D" w:rsidRPr="00CB02C5" w:rsidRDefault="003E065D" w:rsidP="00C723DE">
      <w:pPr>
        <w:jc w:val="both"/>
        <w:rPr>
          <w:sz w:val="10"/>
          <w:szCs w:val="10"/>
          <w:lang w:val="uk-UA"/>
        </w:rPr>
      </w:pPr>
    </w:p>
    <w:p w:rsidR="00C723DE" w:rsidRPr="00CB02C5" w:rsidRDefault="00E870E6" w:rsidP="00C723DE">
      <w:pPr>
        <w:jc w:val="both"/>
        <w:rPr>
          <w:sz w:val="28"/>
          <w:lang w:val="uk-UA"/>
        </w:rPr>
      </w:pPr>
      <w:r w:rsidRPr="00CB02C5">
        <w:rPr>
          <w:sz w:val="28"/>
          <w:lang w:val="uk-UA"/>
        </w:rPr>
        <w:t>У Товаристві</w:t>
      </w:r>
      <w:r w:rsidR="00594CA9" w:rsidRPr="00CB02C5">
        <w:rPr>
          <w:sz w:val="28"/>
          <w:lang w:val="uk-UA"/>
        </w:rPr>
        <w:t>,</w:t>
      </w:r>
      <w:r w:rsidR="00C723DE" w:rsidRPr="00CB02C5">
        <w:rPr>
          <w:sz w:val="28"/>
          <w:lang w:val="uk-UA"/>
        </w:rPr>
        <w:t xml:space="preserve"> у відповідності </w:t>
      </w:r>
      <w:r w:rsidR="002D58F8" w:rsidRPr="00CB02C5">
        <w:rPr>
          <w:sz w:val="28"/>
          <w:lang w:val="uk-UA"/>
        </w:rPr>
        <w:t>до вимог Постанови № </w:t>
      </w:r>
      <w:r w:rsidR="00C723DE" w:rsidRPr="00CB02C5">
        <w:rPr>
          <w:sz w:val="28"/>
          <w:lang w:val="uk-UA"/>
        </w:rPr>
        <w:t>637</w:t>
      </w:r>
      <w:r w:rsidR="00594CA9" w:rsidRPr="00CB02C5">
        <w:rPr>
          <w:sz w:val="28"/>
          <w:lang w:val="uk-UA"/>
        </w:rPr>
        <w:t>,</w:t>
      </w:r>
      <w:r w:rsidR="00C723DE" w:rsidRPr="00CB02C5">
        <w:rPr>
          <w:sz w:val="28"/>
          <w:lang w:val="uk-UA"/>
        </w:rPr>
        <w:t xml:space="preserve"> укладено договір про повну матеріальну відповідальність з бухгалтером-касиром.</w:t>
      </w:r>
    </w:p>
    <w:p w:rsidR="00CE016F" w:rsidRPr="00CB02C5" w:rsidRDefault="00CE016F" w:rsidP="00C723DE">
      <w:pPr>
        <w:tabs>
          <w:tab w:val="left" w:pos="360"/>
        </w:tabs>
        <w:jc w:val="both"/>
        <w:rPr>
          <w:sz w:val="10"/>
          <w:szCs w:val="10"/>
          <w:lang w:val="uk-UA"/>
        </w:rPr>
      </w:pPr>
    </w:p>
    <w:p w:rsidR="00C723DE" w:rsidRPr="00CB02C5" w:rsidRDefault="00C723DE" w:rsidP="00C723DE">
      <w:pPr>
        <w:tabs>
          <w:tab w:val="left" w:pos="360"/>
        </w:tabs>
        <w:jc w:val="both"/>
        <w:rPr>
          <w:sz w:val="28"/>
          <w:lang w:val="uk-UA"/>
        </w:rPr>
      </w:pPr>
      <w:r w:rsidRPr="00CB02C5">
        <w:rPr>
          <w:sz w:val="28"/>
          <w:lang w:val="uk-UA"/>
        </w:rPr>
        <w:t>Операції за розрахунками з підзвітними особами реальні та відображені в бухгалтерському обліку на субрахунку 372 «Розрахунки з підзвітними особами» правильно.</w:t>
      </w:r>
    </w:p>
    <w:p w:rsidR="00C723DE" w:rsidRPr="00CB02C5" w:rsidRDefault="00C723DE" w:rsidP="00C723DE">
      <w:pPr>
        <w:tabs>
          <w:tab w:val="left" w:pos="360"/>
        </w:tabs>
        <w:jc w:val="both"/>
        <w:rPr>
          <w:sz w:val="10"/>
          <w:szCs w:val="10"/>
          <w:lang w:val="uk-UA"/>
        </w:rPr>
      </w:pPr>
    </w:p>
    <w:p w:rsidR="00C723DE" w:rsidRPr="00CB02C5" w:rsidRDefault="00C723DE" w:rsidP="00C723DE">
      <w:pPr>
        <w:tabs>
          <w:tab w:val="left" w:pos="-9920"/>
          <w:tab w:val="left" w:pos="-9600"/>
          <w:tab w:val="left" w:pos="-9280"/>
          <w:tab w:val="left" w:pos="-8960"/>
          <w:tab w:val="left" w:pos="-8640"/>
          <w:tab w:val="left" w:pos="-8320"/>
          <w:tab w:val="left" w:pos="-8000"/>
          <w:tab w:val="left" w:pos="-7680"/>
          <w:tab w:val="left" w:pos="-7360"/>
          <w:tab w:val="left" w:pos="-7040"/>
          <w:tab w:val="left" w:pos="-6720"/>
          <w:tab w:val="left" w:pos="-6400"/>
          <w:tab w:val="left" w:pos="-6080"/>
          <w:tab w:val="left" w:pos="-5760"/>
          <w:tab w:val="left" w:pos="-5440"/>
          <w:tab w:val="left" w:pos="-5120"/>
          <w:tab w:val="left" w:pos="-4800"/>
          <w:tab w:val="left" w:pos="-4480"/>
          <w:tab w:val="left" w:pos="-4160"/>
          <w:tab w:val="left" w:pos="-3840"/>
          <w:tab w:val="left" w:pos="-3520"/>
          <w:tab w:val="left" w:pos="-3200"/>
          <w:tab w:val="left" w:pos="-2880"/>
          <w:tab w:val="left" w:pos="-2560"/>
          <w:tab w:val="left" w:pos="-2240"/>
          <w:tab w:val="left" w:pos="-1920"/>
          <w:tab w:val="left" w:pos="-1600"/>
          <w:tab w:val="left" w:pos="-1280"/>
          <w:tab w:val="left" w:pos="-960"/>
          <w:tab w:val="left" w:pos="-640"/>
          <w:tab w:val="left" w:pos="-320"/>
          <w:tab w:val="left" w:pos="0"/>
        </w:tabs>
        <w:jc w:val="both"/>
        <w:rPr>
          <w:sz w:val="28"/>
          <w:szCs w:val="28"/>
          <w:lang w:val="uk-UA"/>
        </w:rPr>
      </w:pPr>
      <w:r w:rsidRPr="00CB02C5">
        <w:rPr>
          <w:sz w:val="28"/>
          <w:szCs w:val="28"/>
          <w:lang w:val="uk-UA"/>
        </w:rPr>
        <w:t>«Звіти про використання коштів, наданих на відрядження або під звіт» (далі - авансові звіти)</w:t>
      </w:r>
      <w:r w:rsidR="00DF0697" w:rsidRPr="00CB02C5">
        <w:rPr>
          <w:sz w:val="28"/>
          <w:szCs w:val="28"/>
          <w:lang w:val="uk-UA"/>
        </w:rPr>
        <w:t xml:space="preserve"> </w:t>
      </w:r>
      <w:r w:rsidRPr="00CB02C5">
        <w:rPr>
          <w:sz w:val="28"/>
          <w:lang w:val="uk-UA"/>
        </w:rPr>
        <w:t xml:space="preserve">оформлені у відповідності до вимог </w:t>
      </w:r>
      <w:r w:rsidR="00D67AFF" w:rsidRPr="00CB02C5">
        <w:rPr>
          <w:sz w:val="28"/>
          <w:szCs w:val="28"/>
          <w:lang w:val="uk-UA"/>
        </w:rPr>
        <w:t>н</w:t>
      </w:r>
      <w:r w:rsidR="00DF0697" w:rsidRPr="00CB02C5">
        <w:rPr>
          <w:sz w:val="28"/>
          <w:szCs w:val="28"/>
          <w:lang w:val="uk-UA"/>
        </w:rPr>
        <w:t xml:space="preserve">аказу </w:t>
      </w:r>
      <w:r w:rsidR="005E7425" w:rsidRPr="00CB02C5">
        <w:rPr>
          <w:sz w:val="28"/>
          <w:szCs w:val="28"/>
          <w:lang w:val="uk-UA"/>
        </w:rPr>
        <w:t xml:space="preserve">Міністерства фінансів України </w:t>
      </w:r>
      <w:r w:rsidR="00E72D79" w:rsidRPr="00CB02C5">
        <w:rPr>
          <w:sz w:val="28"/>
          <w:szCs w:val="28"/>
          <w:lang w:val="uk-UA"/>
        </w:rPr>
        <w:t>«</w:t>
      </w:r>
      <w:r w:rsidR="005E7425" w:rsidRPr="00CB02C5">
        <w:rPr>
          <w:sz w:val="28"/>
          <w:szCs w:val="28"/>
          <w:lang w:val="uk-UA"/>
        </w:rPr>
        <w:t>Про затвердження форми Звіту про використання коштів, виданих на відрядження або під звіт, та Порядку його складання</w:t>
      </w:r>
      <w:r w:rsidR="00DF0697" w:rsidRPr="00CB02C5">
        <w:rPr>
          <w:sz w:val="28"/>
          <w:szCs w:val="28"/>
          <w:lang w:val="uk-UA"/>
        </w:rPr>
        <w:t>»</w:t>
      </w:r>
      <w:r w:rsidR="002D58F8" w:rsidRPr="00CB02C5">
        <w:rPr>
          <w:sz w:val="28"/>
          <w:szCs w:val="28"/>
          <w:lang w:val="uk-UA"/>
        </w:rPr>
        <w:t xml:space="preserve"> </w:t>
      </w:r>
      <w:r w:rsidR="005E7425" w:rsidRPr="00CB02C5">
        <w:rPr>
          <w:sz w:val="28"/>
          <w:szCs w:val="28"/>
          <w:lang w:val="uk-UA"/>
        </w:rPr>
        <w:t>від 05.12.2012р. № 1276</w:t>
      </w:r>
      <w:r w:rsidR="00E72D79" w:rsidRPr="00CB02C5">
        <w:rPr>
          <w:sz w:val="28"/>
          <w:szCs w:val="28"/>
          <w:lang w:val="uk-UA"/>
        </w:rPr>
        <w:t>.</w:t>
      </w:r>
    </w:p>
    <w:p w:rsidR="00C723DE" w:rsidRPr="00CB02C5" w:rsidRDefault="009B070F" w:rsidP="009B070F">
      <w:pPr>
        <w:tabs>
          <w:tab w:val="left" w:pos="1780"/>
        </w:tabs>
        <w:jc w:val="both"/>
        <w:rPr>
          <w:sz w:val="10"/>
          <w:szCs w:val="10"/>
          <w:lang w:val="uk-UA"/>
        </w:rPr>
      </w:pPr>
      <w:r w:rsidRPr="00CB02C5">
        <w:rPr>
          <w:sz w:val="10"/>
          <w:szCs w:val="10"/>
          <w:lang w:val="uk-UA"/>
        </w:rPr>
        <w:tab/>
      </w:r>
    </w:p>
    <w:p w:rsidR="00107710" w:rsidRPr="00CB02C5" w:rsidRDefault="009B070F" w:rsidP="00C723DE">
      <w:pPr>
        <w:jc w:val="both"/>
        <w:rPr>
          <w:sz w:val="28"/>
          <w:lang w:val="uk-UA"/>
        </w:rPr>
      </w:pPr>
      <w:r w:rsidRPr="00CB02C5">
        <w:rPr>
          <w:sz w:val="28"/>
          <w:lang w:val="uk-UA"/>
        </w:rPr>
        <w:t xml:space="preserve">Облік банківських операцій </w:t>
      </w:r>
      <w:r w:rsidR="00B148BB" w:rsidRPr="00CB02C5">
        <w:rPr>
          <w:sz w:val="28"/>
          <w:lang w:val="uk-UA"/>
        </w:rPr>
        <w:t>Товариства</w:t>
      </w:r>
      <w:r w:rsidRPr="00CB02C5">
        <w:rPr>
          <w:sz w:val="28"/>
          <w:lang w:val="uk-UA"/>
        </w:rPr>
        <w:t xml:space="preserve"> ведеться на бухгалтерських субрахунках: 311 «Поточні рах</w:t>
      </w:r>
      <w:r w:rsidR="00B148BB" w:rsidRPr="00CB02C5">
        <w:rPr>
          <w:sz w:val="28"/>
          <w:lang w:val="uk-UA"/>
        </w:rPr>
        <w:t>унки в національній валюті», 313</w:t>
      </w:r>
      <w:r w:rsidRPr="00CB02C5">
        <w:rPr>
          <w:sz w:val="28"/>
          <w:lang w:val="uk-UA"/>
        </w:rPr>
        <w:t xml:space="preserve"> «</w:t>
      </w:r>
      <w:r w:rsidR="00B148BB" w:rsidRPr="00CB02C5">
        <w:rPr>
          <w:sz w:val="28"/>
          <w:lang w:val="uk-UA"/>
        </w:rPr>
        <w:t xml:space="preserve">Інші </w:t>
      </w:r>
      <w:r w:rsidRPr="00CB02C5">
        <w:rPr>
          <w:sz w:val="28"/>
          <w:lang w:val="uk-UA"/>
        </w:rPr>
        <w:t xml:space="preserve">рахунки в </w:t>
      </w:r>
      <w:r w:rsidR="00B148BB" w:rsidRPr="00CB02C5">
        <w:rPr>
          <w:sz w:val="28"/>
          <w:lang w:val="uk-UA"/>
        </w:rPr>
        <w:t>банку в національній</w:t>
      </w:r>
      <w:r w:rsidRPr="00CB02C5">
        <w:rPr>
          <w:sz w:val="28"/>
          <w:lang w:val="uk-UA"/>
        </w:rPr>
        <w:t xml:space="preserve"> валюті»</w:t>
      </w:r>
      <w:r w:rsidR="00E72D79" w:rsidRPr="00CB02C5">
        <w:rPr>
          <w:sz w:val="28"/>
          <w:lang w:val="uk-UA"/>
        </w:rPr>
        <w:t>.</w:t>
      </w:r>
    </w:p>
    <w:p w:rsidR="000E681E" w:rsidRPr="00CB02C5" w:rsidRDefault="000E681E" w:rsidP="00436572">
      <w:pPr>
        <w:jc w:val="both"/>
        <w:rPr>
          <w:sz w:val="10"/>
          <w:szCs w:val="10"/>
          <w:lang w:val="uk-UA"/>
        </w:rPr>
      </w:pPr>
    </w:p>
    <w:p w:rsidR="00DA1B8D" w:rsidRPr="00CB02C5" w:rsidRDefault="00436572" w:rsidP="00262ABB">
      <w:pPr>
        <w:jc w:val="both"/>
        <w:rPr>
          <w:sz w:val="28"/>
          <w:szCs w:val="28"/>
          <w:lang w:val="uk-UA"/>
        </w:rPr>
      </w:pPr>
      <w:r w:rsidRPr="00CB02C5">
        <w:rPr>
          <w:sz w:val="28"/>
          <w:szCs w:val="28"/>
          <w:lang w:val="uk-UA"/>
        </w:rPr>
        <w:lastRenderedPageBreak/>
        <w:t xml:space="preserve">Залишок </w:t>
      </w:r>
      <w:r w:rsidR="001F7B5A" w:rsidRPr="00CB02C5">
        <w:rPr>
          <w:sz w:val="28"/>
          <w:szCs w:val="28"/>
          <w:lang w:val="uk-UA"/>
        </w:rPr>
        <w:t>грошових коштів на</w:t>
      </w:r>
      <w:r w:rsidRPr="00CB02C5">
        <w:rPr>
          <w:sz w:val="28"/>
          <w:szCs w:val="28"/>
          <w:lang w:val="uk-UA"/>
        </w:rPr>
        <w:t xml:space="preserve"> рахунках </w:t>
      </w:r>
      <w:r w:rsidR="00B148BB" w:rsidRPr="00CB02C5">
        <w:rPr>
          <w:sz w:val="28"/>
          <w:szCs w:val="28"/>
          <w:lang w:val="uk-UA"/>
        </w:rPr>
        <w:t>Товариства</w:t>
      </w:r>
      <w:r w:rsidR="0036732B" w:rsidRPr="00CB02C5">
        <w:rPr>
          <w:sz w:val="28"/>
          <w:szCs w:val="28"/>
          <w:lang w:val="uk-UA"/>
        </w:rPr>
        <w:t xml:space="preserve"> станом на 31.12</w:t>
      </w:r>
      <w:r w:rsidR="00520706" w:rsidRPr="00CB02C5">
        <w:rPr>
          <w:sz w:val="28"/>
          <w:szCs w:val="28"/>
          <w:lang w:val="uk-UA"/>
        </w:rPr>
        <w:t>.2013</w:t>
      </w:r>
      <w:r w:rsidRPr="00CB02C5">
        <w:rPr>
          <w:sz w:val="28"/>
          <w:szCs w:val="28"/>
          <w:lang w:val="uk-UA"/>
        </w:rPr>
        <w:t xml:space="preserve">р. </w:t>
      </w:r>
      <w:r w:rsidR="00DA1B8D" w:rsidRPr="00CB02C5">
        <w:rPr>
          <w:sz w:val="28"/>
          <w:szCs w:val="28"/>
          <w:lang w:val="uk-UA"/>
        </w:rPr>
        <w:t>с</w:t>
      </w:r>
      <w:r w:rsidRPr="00CB02C5">
        <w:rPr>
          <w:sz w:val="28"/>
          <w:szCs w:val="28"/>
          <w:lang w:val="uk-UA"/>
        </w:rPr>
        <w:t>тановить</w:t>
      </w:r>
      <w:r w:rsidR="009E5239" w:rsidRPr="00CB02C5">
        <w:rPr>
          <w:lang w:val="uk-UA"/>
        </w:rPr>
        <w:t xml:space="preserve"> </w:t>
      </w:r>
      <w:r w:rsidR="009E5239" w:rsidRPr="00CB02C5">
        <w:rPr>
          <w:sz w:val="28"/>
          <w:szCs w:val="28"/>
          <w:lang w:val="uk-UA"/>
        </w:rPr>
        <w:t>1 373 805,32</w:t>
      </w:r>
      <w:r w:rsidR="0042149E" w:rsidRPr="00CB02C5">
        <w:rPr>
          <w:sz w:val="28"/>
          <w:szCs w:val="28"/>
          <w:lang w:val="uk-UA"/>
        </w:rPr>
        <w:t>грн</w:t>
      </w:r>
      <w:r w:rsidR="00DF0697" w:rsidRPr="00CB02C5">
        <w:rPr>
          <w:sz w:val="28"/>
          <w:szCs w:val="28"/>
          <w:lang w:val="uk-UA"/>
        </w:rPr>
        <w:t>.</w:t>
      </w:r>
      <w:r w:rsidR="00DA1B8D" w:rsidRPr="00CB02C5">
        <w:rPr>
          <w:sz w:val="28"/>
          <w:szCs w:val="28"/>
          <w:lang w:val="uk-UA"/>
        </w:rPr>
        <w:t xml:space="preserve">, що підтверджуються </w:t>
      </w:r>
      <w:r w:rsidR="00274333" w:rsidRPr="00CB02C5">
        <w:rPr>
          <w:sz w:val="28"/>
          <w:szCs w:val="28"/>
          <w:lang w:val="uk-UA"/>
        </w:rPr>
        <w:t>банківськими виписками.</w:t>
      </w:r>
    </w:p>
    <w:p w:rsidR="00475332" w:rsidRPr="00CB02C5" w:rsidRDefault="00475332" w:rsidP="00442BE9">
      <w:pPr>
        <w:pStyle w:val="31"/>
        <w:rPr>
          <w:color w:val="auto"/>
          <w:sz w:val="10"/>
          <w:szCs w:val="10"/>
        </w:rPr>
      </w:pPr>
    </w:p>
    <w:p w:rsidR="007731F0" w:rsidRPr="00CB02C5" w:rsidRDefault="009B070F" w:rsidP="007731F0">
      <w:pPr>
        <w:jc w:val="both"/>
        <w:rPr>
          <w:sz w:val="28"/>
          <w:szCs w:val="28"/>
          <w:lang w:val="uk-UA"/>
        </w:rPr>
      </w:pPr>
      <w:r w:rsidRPr="00CB02C5">
        <w:rPr>
          <w:sz w:val="28"/>
          <w:szCs w:val="28"/>
          <w:lang w:val="uk-UA"/>
        </w:rPr>
        <w:t>Залишок грошових коштів</w:t>
      </w:r>
      <w:r w:rsidR="00475332" w:rsidRPr="00CB02C5">
        <w:rPr>
          <w:sz w:val="28"/>
          <w:szCs w:val="28"/>
          <w:lang w:val="uk-UA"/>
        </w:rPr>
        <w:t xml:space="preserve"> </w:t>
      </w:r>
      <w:r w:rsidR="001F7B5A" w:rsidRPr="00CB02C5">
        <w:rPr>
          <w:sz w:val="28"/>
          <w:szCs w:val="28"/>
          <w:lang w:val="uk-UA"/>
        </w:rPr>
        <w:t>Товариства</w:t>
      </w:r>
      <w:r w:rsidR="00475332" w:rsidRPr="00CB02C5">
        <w:rPr>
          <w:sz w:val="28"/>
          <w:szCs w:val="28"/>
          <w:lang w:val="uk-UA"/>
        </w:rPr>
        <w:t xml:space="preserve"> </w:t>
      </w:r>
      <w:r w:rsidR="009F447B" w:rsidRPr="00CB02C5">
        <w:rPr>
          <w:sz w:val="28"/>
          <w:szCs w:val="28"/>
          <w:lang w:val="uk-UA"/>
        </w:rPr>
        <w:t xml:space="preserve">по </w:t>
      </w:r>
      <w:r w:rsidR="007731F0" w:rsidRPr="00CB02C5">
        <w:rPr>
          <w:sz w:val="28"/>
          <w:szCs w:val="28"/>
          <w:lang w:val="uk-UA"/>
        </w:rPr>
        <w:t>субрахунку 301 «Каса в національній валю</w:t>
      </w:r>
      <w:r w:rsidR="00F33489" w:rsidRPr="00CB02C5">
        <w:rPr>
          <w:sz w:val="28"/>
          <w:szCs w:val="28"/>
          <w:lang w:val="uk-UA"/>
        </w:rPr>
        <w:t xml:space="preserve">ті» - </w:t>
      </w:r>
      <w:r w:rsidR="005E7425" w:rsidRPr="00CB02C5">
        <w:rPr>
          <w:sz w:val="28"/>
          <w:szCs w:val="28"/>
          <w:lang w:val="uk-UA"/>
        </w:rPr>
        <w:t>10 109,36</w:t>
      </w:r>
      <w:r w:rsidR="007731F0" w:rsidRPr="00CB02C5">
        <w:rPr>
          <w:sz w:val="28"/>
          <w:szCs w:val="28"/>
          <w:lang w:val="uk-UA"/>
        </w:rPr>
        <w:t xml:space="preserve"> грн.</w:t>
      </w:r>
    </w:p>
    <w:p w:rsidR="00C723DE" w:rsidRPr="00CB02C5" w:rsidRDefault="00C723DE" w:rsidP="00C723DE">
      <w:pPr>
        <w:pStyle w:val="21"/>
        <w:ind w:firstLine="0"/>
        <w:rPr>
          <w:b w:val="0"/>
          <w:sz w:val="10"/>
          <w:szCs w:val="10"/>
        </w:rPr>
      </w:pPr>
    </w:p>
    <w:p w:rsidR="003F4220" w:rsidRPr="00CB02C5" w:rsidRDefault="00C723DE" w:rsidP="003F4220">
      <w:pPr>
        <w:jc w:val="both"/>
        <w:rPr>
          <w:b/>
          <w:caps/>
          <w:sz w:val="24"/>
          <w:szCs w:val="24"/>
          <w:lang w:val="uk-UA"/>
        </w:rPr>
      </w:pPr>
      <w:r w:rsidRPr="00CB02C5">
        <w:rPr>
          <w:sz w:val="28"/>
          <w:lang w:val="uk-UA"/>
        </w:rPr>
        <w:t xml:space="preserve">Таким чином, </w:t>
      </w:r>
      <w:r w:rsidR="003F4220" w:rsidRPr="00CB02C5">
        <w:rPr>
          <w:sz w:val="28"/>
          <w:lang w:val="uk-UA"/>
        </w:rPr>
        <w:t>здійснення розрахункових операцій в цілому відповідає вимогам чинного законодавства.</w:t>
      </w:r>
    </w:p>
    <w:p w:rsidR="00F43FAA" w:rsidRPr="00CB02C5" w:rsidRDefault="00F43FAA" w:rsidP="003F4220">
      <w:pPr>
        <w:jc w:val="center"/>
        <w:rPr>
          <w:b/>
          <w:caps/>
          <w:sz w:val="24"/>
          <w:szCs w:val="24"/>
          <w:lang w:val="uk-UA"/>
        </w:rPr>
      </w:pPr>
    </w:p>
    <w:p w:rsidR="00B5730E" w:rsidRPr="00CB02C5" w:rsidRDefault="00B5730E" w:rsidP="003F4220">
      <w:pPr>
        <w:jc w:val="center"/>
        <w:rPr>
          <w:b/>
          <w:caps/>
          <w:sz w:val="24"/>
          <w:szCs w:val="24"/>
          <w:lang w:val="uk-UA"/>
        </w:rPr>
      </w:pPr>
      <w:r w:rsidRPr="00CB02C5">
        <w:rPr>
          <w:b/>
          <w:caps/>
          <w:sz w:val="24"/>
          <w:szCs w:val="24"/>
          <w:lang w:val="uk-UA"/>
        </w:rPr>
        <w:t>4.1.5. Облік розрахунків з дебіторами</w:t>
      </w:r>
    </w:p>
    <w:p w:rsidR="00C723DE" w:rsidRPr="00CB02C5" w:rsidRDefault="00C723DE" w:rsidP="00B5730E">
      <w:pPr>
        <w:pStyle w:val="21"/>
        <w:ind w:firstLine="0"/>
        <w:rPr>
          <w:sz w:val="10"/>
          <w:szCs w:val="10"/>
        </w:rPr>
      </w:pPr>
    </w:p>
    <w:p w:rsidR="00C723DE" w:rsidRPr="00CB02C5" w:rsidRDefault="00C723DE" w:rsidP="00C723DE">
      <w:pPr>
        <w:jc w:val="both"/>
        <w:rPr>
          <w:sz w:val="28"/>
          <w:lang w:val="uk-UA"/>
        </w:rPr>
      </w:pPr>
      <w:r w:rsidRPr="00CB02C5">
        <w:rPr>
          <w:sz w:val="28"/>
          <w:lang w:val="uk-UA"/>
        </w:rPr>
        <w:t xml:space="preserve">Бухгалтерський облік розрахунків з дебіторами ведеться </w:t>
      </w:r>
      <w:r w:rsidR="00F65806" w:rsidRPr="00CB02C5">
        <w:rPr>
          <w:sz w:val="28"/>
          <w:lang w:val="uk-UA"/>
        </w:rPr>
        <w:t>Товариством</w:t>
      </w:r>
      <w:r w:rsidR="0021306B" w:rsidRPr="00CB02C5">
        <w:rPr>
          <w:sz w:val="28"/>
          <w:lang w:val="uk-UA"/>
        </w:rPr>
        <w:t xml:space="preserve"> по наступних бухгалтерських </w:t>
      </w:r>
      <w:r w:rsidRPr="00CB02C5">
        <w:rPr>
          <w:sz w:val="28"/>
          <w:lang w:val="uk-UA"/>
        </w:rPr>
        <w:t>рахунках:</w:t>
      </w:r>
    </w:p>
    <w:p w:rsidR="0065010E" w:rsidRPr="00CB02C5" w:rsidRDefault="0021306B" w:rsidP="00D67AFF">
      <w:pPr>
        <w:pStyle w:val="Normal"/>
        <w:numPr>
          <w:ilvl w:val="0"/>
          <w:numId w:val="14"/>
        </w:numPr>
        <w:shd w:val="clear" w:color="auto" w:fill="FFFFFF"/>
        <w:tabs>
          <w:tab w:val="clear" w:pos="1440"/>
          <w:tab w:val="num" w:pos="284"/>
        </w:tabs>
        <w:ind w:hanging="1440"/>
        <w:jc w:val="both"/>
        <w:rPr>
          <w:b w:val="0"/>
          <w:sz w:val="28"/>
          <w:szCs w:val="28"/>
          <w:lang w:val="uk-UA"/>
        </w:rPr>
      </w:pPr>
      <w:r w:rsidRPr="00CB02C5">
        <w:rPr>
          <w:b w:val="0"/>
          <w:sz w:val="28"/>
          <w:szCs w:val="28"/>
          <w:lang w:val="uk-UA"/>
        </w:rPr>
        <w:t>36</w:t>
      </w:r>
      <w:r w:rsidR="00B9475F" w:rsidRPr="00CB02C5">
        <w:rPr>
          <w:b w:val="0"/>
          <w:sz w:val="28"/>
          <w:szCs w:val="28"/>
          <w:lang w:val="uk-UA"/>
        </w:rPr>
        <w:t xml:space="preserve"> «Розрахунки з покупцями та замовниками»;</w:t>
      </w:r>
    </w:p>
    <w:p w:rsidR="0065010E" w:rsidRPr="00CB02C5" w:rsidRDefault="0021306B" w:rsidP="00D67AFF">
      <w:pPr>
        <w:pStyle w:val="Normal"/>
        <w:numPr>
          <w:ilvl w:val="0"/>
          <w:numId w:val="14"/>
        </w:numPr>
        <w:shd w:val="clear" w:color="auto" w:fill="FFFFFF"/>
        <w:tabs>
          <w:tab w:val="clear" w:pos="1440"/>
          <w:tab w:val="num" w:pos="284"/>
        </w:tabs>
        <w:ind w:hanging="1440"/>
        <w:jc w:val="both"/>
        <w:rPr>
          <w:b w:val="0"/>
          <w:sz w:val="28"/>
          <w:szCs w:val="28"/>
          <w:lang w:val="uk-UA"/>
        </w:rPr>
      </w:pPr>
      <w:r w:rsidRPr="00CB02C5">
        <w:rPr>
          <w:b w:val="0"/>
          <w:sz w:val="28"/>
          <w:szCs w:val="28"/>
          <w:lang w:val="uk-UA"/>
        </w:rPr>
        <w:t>37</w:t>
      </w:r>
      <w:r w:rsidR="00B9475F" w:rsidRPr="00CB02C5">
        <w:rPr>
          <w:b w:val="0"/>
          <w:sz w:val="28"/>
          <w:szCs w:val="28"/>
          <w:lang w:val="uk-UA"/>
        </w:rPr>
        <w:t xml:space="preserve"> «Розрахунки з</w:t>
      </w:r>
      <w:r w:rsidRPr="00CB02C5">
        <w:rPr>
          <w:b w:val="0"/>
          <w:sz w:val="28"/>
          <w:szCs w:val="28"/>
          <w:lang w:val="uk-UA"/>
        </w:rPr>
        <w:t xml:space="preserve"> різними дебіторами</w:t>
      </w:r>
      <w:r w:rsidR="005F59C6" w:rsidRPr="00CB02C5">
        <w:rPr>
          <w:b w:val="0"/>
          <w:sz w:val="28"/>
          <w:szCs w:val="28"/>
          <w:lang w:val="uk-UA"/>
        </w:rPr>
        <w:t>»;</w:t>
      </w:r>
    </w:p>
    <w:p w:rsidR="005F59C6" w:rsidRPr="00CB02C5" w:rsidRDefault="005F59C6" w:rsidP="005F59C6">
      <w:pPr>
        <w:numPr>
          <w:ilvl w:val="0"/>
          <w:numId w:val="14"/>
        </w:numPr>
        <w:tabs>
          <w:tab w:val="clear" w:pos="1440"/>
          <w:tab w:val="num" w:pos="284"/>
        </w:tabs>
        <w:ind w:left="284" w:hanging="284"/>
        <w:rPr>
          <w:snapToGrid w:val="0"/>
          <w:sz w:val="28"/>
          <w:szCs w:val="28"/>
          <w:lang w:val="uk-UA"/>
        </w:rPr>
      </w:pPr>
      <w:r w:rsidRPr="00CB02C5">
        <w:rPr>
          <w:snapToGrid w:val="0"/>
          <w:sz w:val="28"/>
          <w:szCs w:val="28"/>
          <w:lang w:val="uk-UA"/>
        </w:rPr>
        <w:t>64 «Розрахунки за податками й платежами».</w:t>
      </w:r>
    </w:p>
    <w:p w:rsidR="00256494" w:rsidRPr="00CB02C5" w:rsidRDefault="00256494" w:rsidP="00256494">
      <w:pPr>
        <w:pStyle w:val="Normal"/>
        <w:shd w:val="clear" w:color="auto" w:fill="FFFFFF"/>
        <w:jc w:val="both"/>
        <w:rPr>
          <w:b w:val="0"/>
          <w:sz w:val="10"/>
          <w:szCs w:val="10"/>
          <w:lang w:val="uk-UA"/>
        </w:rPr>
      </w:pPr>
    </w:p>
    <w:p w:rsidR="00F65806" w:rsidRPr="00CB02C5" w:rsidRDefault="00F65806" w:rsidP="00F65806">
      <w:pPr>
        <w:jc w:val="both"/>
        <w:rPr>
          <w:sz w:val="28"/>
          <w:lang w:val="uk-UA"/>
        </w:rPr>
      </w:pPr>
      <w:r w:rsidRPr="00CB02C5">
        <w:rPr>
          <w:sz w:val="28"/>
          <w:lang w:val="uk-UA"/>
        </w:rPr>
        <w:t>Всі суми дебіторської заборгованості оцінені та розкриті правильно у відповідності з МСБО.</w:t>
      </w:r>
    </w:p>
    <w:p w:rsidR="00064704" w:rsidRPr="00CB02C5" w:rsidRDefault="00064704" w:rsidP="00C723DE">
      <w:pPr>
        <w:jc w:val="both"/>
        <w:rPr>
          <w:sz w:val="10"/>
          <w:szCs w:val="10"/>
          <w:lang w:val="uk-UA"/>
        </w:rPr>
      </w:pPr>
    </w:p>
    <w:p w:rsidR="00C723DE" w:rsidRPr="00CB02C5" w:rsidRDefault="00C723DE" w:rsidP="00C723DE">
      <w:pPr>
        <w:jc w:val="both"/>
        <w:rPr>
          <w:sz w:val="28"/>
          <w:lang w:val="uk-UA"/>
        </w:rPr>
      </w:pPr>
      <w:r w:rsidRPr="00CB02C5">
        <w:rPr>
          <w:sz w:val="28"/>
          <w:lang w:val="uk-UA"/>
        </w:rPr>
        <w:t xml:space="preserve">Станом на </w:t>
      </w:r>
      <w:r w:rsidR="00AD1378" w:rsidRPr="00CB02C5">
        <w:rPr>
          <w:sz w:val="28"/>
          <w:lang w:val="uk-UA"/>
        </w:rPr>
        <w:t>31</w:t>
      </w:r>
      <w:r w:rsidR="00163F08" w:rsidRPr="00CB02C5">
        <w:rPr>
          <w:sz w:val="28"/>
          <w:lang w:val="uk-UA"/>
        </w:rPr>
        <w:t>.</w:t>
      </w:r>
      <w:r w:rsidR="00AD1378" w:rsidRPr="00CB02C5">
        <w:rPr>
          <w:sz w:val="28"/>
          <w:lang w:val="uk-UA"/>
        </w:rPr>
        <w:t>12</w:t>
      </w:r>
      <w:r w:rsidR="003F4220" w:rsidRPr="00CB02C5">
        <w:rPr>
          <w:sz w:val="28"/>
          <w:lang w:val="uk-UA"/>
        </w:rPr>
        <w:t>.20</w:t>
      </w:r>
      <w:r w:rsidR="00194816" w:rsidRPr="00CB02C5">
        <w:rPr>
          <w:sz w:val="28"/>
          <w:lang w:val="uk-UA"/>
        </w:rPr>
        <w:t>1</w:t>
      </w:r>
      <w:r w:rsidR="005E7425" w:rsidRPr="00CB02C5">
        <w:rPr>
          <w:sz w:val="28"/>
          <w:lang w:val="uk-UA"/>
        </w:rPr>
        <w:t>3</w:t>
      </w:r>
      <w:r w:rsidR="00832E95" w:rsidRPr="00CB02C5">
        <w:rPr>
          <w:sz w:val="28"/>
          <w:lang w:val="uk-UA"/>
        </w:rPr>
        <w:t>р.</w:t>
      </w:r>
      <w:r w:rsidRPr="00CB02C5">
        <w:rPr>
          <w:sz w:val="28"/>
          <w:lang w:val="uk-UA"/>
        </w:rPr>
        <w:t xml:space="preserve"> загальна сума дебіторської заборгованості </w:t>
      </w:r>
      <w:r w:rsidR="00AA008D" w:rsidRPr="00CB02C5">
        <w:rPr>
          <w:sz w:val="28"/>
          <w:lang w:val="uk-UA"/>
        </w:rPr>
        <w:t>Товариства</w:t>
      </w:r>
      <w:r w:rsidR="0006057D" w:rsidRPr="00CB02C5">
        <w:rPr>
          <w:sz w:val="28"/>
          <w:lang w:val="uk-UA"/>
        </w:rPr>
        <w:t xml:space="preserve"> становить</w:t>
      </w:r>
      <w:r w:rsidR="00AA008D" w:rsidRPr="00CB02C5">
        <w:rPr>
          <w:sz w:val="28"/>
          <w:lang w:val="uk-UA"/>
        </w:rPr>
        <w:t xml:space="preserve"> </w:t>
      </w:r>
      <w:r w:rsidR="005F59C6" w:rsidRPr="00CB02C5">
        <w:rPr>
          <w:sz w:val="28"/>
          <w:lang w:val="uk-UA"/>
        </w:rPr>
        <w:t>2 301</w:t>
      </w:r>
      <w:r w:rsidR="0006057D" w:rsidRPr="00CB02C5">
        <w:rPr>
          <w:sz w:val="28"/>
          <w:lang w:val="uk-UA"/>
        </w:rPr>
        <w:t xml:space="preserve"> </w:t>
      </w:r>
      <w:r w:rsidR="00B25353" w:rsidRPr="00CB02C5">
        <w:rPr>
          <w:sz w:val="28"/>
          <w:lang w:val="uk-UA"/>
        </w:rPr>
        <w:t>тис. </w:t>
      </w:r>
      <w:r w:rsidRPr="00CB02C5">
        <w:rPr>
          <w:sz w:val="28"/>
          <w:lang w:val="uk-UA"/>
        </w:rPr>
        <w:t>грн., в т.ч. за:</w:t>
      </w:r>
    </w:p>
    <w:p w:rsidR="00BE563A" w:rsidRPr="00CB02C5" w:rsidRDefault="00B5730E" w:rsidP="00D67AFF">
      <w:pPr>
        <w:numPr>
          <w:ilvl w:val="0"/>
          <w:numId w:val="15"/>
        </w:numPr>
        <w:tabs>
          <w:tab w:val="clear" w:pos="720"/>
          <w:tab w:val="num" w:pos="0"/>
          <w:tab w:val="left" w:pos="284"/>
        </w:tabs>
        <w:ind w:hanging="720"/>
        <w:jc w:val="both"/>
        <w:rPr>
          <w:sz w:val="28"/>
          <w:szCs w:val="28"/>
          <w:lang w:val="uk-UA"/>
        </w:rPr>
      </w:pPr>
      <w:r w:rsidRPr="00CB02C5">
        <w:rPr>
          <w:sz w:val="28"/>
          <w:lang w:val="uk-UA"/>
        </w:rPr>
        <w:t>товар</w:t>
      </w:r>
      <w:r w:rsidR="0065010E" w:rsidRPr="00CB02C5">
        <w:rPr>
          <w:sz w:val="28"/>
          <w:lang w:val="uk-UA"/>
        </w:rPr>
        <w:t xml:space="preserve">и, роботи, послуги </w:t>
      </w:r>
      <w:r w:rsidR="00C7607E" w:rsidRPr="00CB02C5">
        <w:rPr>
          <w:sz w:val="28"/>
          <w:lang w:val="uk-UA"/>
        </w:rPr>
        <w:t>(чиста реалізаційна вартість)</w:t>
      </w:r>
      <w:r w:rsidR="005E1BA7" w:rsidRPr="00CB02C5">
        <w:rPr>
          <w:sz w:val="28"/>
          <w:lang w:val="uk-UA"/>
        </w:rPr>
        <w:tab/>
        <w:t>–</w:t>
      </w:r>
      <w:r w:rsidR="005E7425" w:rsidRPr="00CB02C5">
        <w:rPr>
          <w:sz w:val="28"/>
          <w:lang w:val="uk-UA"/>
        </w:rPr>
        <w:t xml:space="preserve"> 2102</w:t>
      </w:r>
      <w:r w:rsidRPr="00CB02C5">
        <w:rPr>
          <w:sz w:val="28"/>
          <w:lang w:val="uk-UA"/>
        </w:rPr>
        <w:t> тис. </w:t>
      </w:r>
      <w:r w:rsidR="00C723DE" w:rsidRPr="00CB02C5">
        <w:rPr>
          <w:sz w:val="28"/>
          <w:lang w:val="uk-UA"/>
        </w:rPr>
        <w:t>грн.;</w:t>
      </w:r>
    </w:p>
    <w:p w:rsidR="005E7425" w:rsidRPr="00CB02C5" w:rsidRDefault="005E7425" w:rsidP="00D67AFF">
      <w:pPr>
        <w:numPr>
          <w:ilvl w:val="0"/>
          <w:numId w:val="15"/>
        </w:numPr>
        <w:tabs>
          <w:tab w:val="clear" w:pos="720"/>
          <w:tab w:val="num" w:pos="0"/>
          <w:tab w:val="left" w:pos="284"/>
        </w:tabs>
        <w:ind w:hanging="720"/>
        <w:jc w:val="both"/>
        <w:rPr>
          <w:sz w:val="28"/>
          <w:szCs w:val="28"/>
          <w:lang w:val="uk-UA"/>
        </w:rPr>
      </w:pPr>
      <w:r w:rsidRPr="00CB02C5">
        <w:rPr>
          <w:sz w:val="28"/>
          <w:lang w:val="uk-UA"/>
        </w:rPr>
        <w:t>розрахунками з бюджетом</w:t>
      </w:r>
      <w:r w:rsidRPr="00CB02C5">
        <w:rPr>
          <w:sz w:val="28"/>
          <w:lang w:val="uk-UA"/>
        </w:rPr>
        <w:tab/>
      </w:r>
      <w:r w:rsidRPr="00CB02C5">
        <w:rPr>
          <w:sz w:val="28"/>
          <w:lang w:val="uk-UA"/>
        </w:rPr>
        <w:tab/>
      </w:r>
      <w:r w:rsidRPr="00CB02C5">
        <w:rPr>
          <w:sz w:val="28"/>
          <w:lang w:val="uk-UA"/>
        </w:rPr>
        <w:tab/>
      </w:r>
      <w:r w:rsidRPr="00CB02C5">
        <w:rPr>
          <w:sz w:val="28"/>
          <w:lang w:val="uk-UA"/>
        </w:rPr>
        <w:tab/>
      </w:r>
      <w:r w:rsidRPr="00CB02C5">
        <w:rPr>
          <w:sz w:val="28"/>
          <w:lang w:val="uk-UA"/>
        </w:rPr>
        <w:tab/>
      </w:r>
      <w:r w:rsidRPr="00CB02C5">
        <w:rPr>
          <w:sz w:val="28"/>
          <w:lang w:val="uk-UA"/>
        </w:rPr>
        <w:tab/>
      </w:r>
      <w:r w:rsidRPr="00CB02C5">
        <w:rPr>
          <w:sz w:val="28"/>
          <w:szCs w:val="28"/>
          <w:lang w:val="uk-UA"/>
        </w:rPr>
        <w:t xml:space="preserve">– </w:t>
      </w:r>
      <w:r w:rsidR="005F59C6" w:rsidRPr="00CB02C5">
        <w:rPr>
          <w:sz w:val="28"/>
          <w:szCs w:val="28"/>
          <w:lang w:val="uk-UA"/>
        </w:rPr>
        <w:t xml:space="preserve">    15 тис. грн.;</w:t>
      </w:r>
    </w:p>
    <w:p w:rsidR="00BE563A" w:rsidRPr="00CB02C5" w:rsidRDefault="00B5730E" w:rsidP="00D67AFF">
      <w:pPr>
        <w:numPr>
          <w:ilvl w:val="0"/>
          <w:numId w:val="15"/>
        </w:numPr>
        <w:tabs>
          <w:tab w:val="clear" w:pos="720"/>
          <w:tab w:val="num" w:pos="0"/>
          <w:tab w:val="left" w:pos="284"/>
        </w:tabs>
        <w:ind w:hanging="720"/>
        <w:jc w:val="both"/>
        <w:rPr>
          <w:sz w:val="28"/>
          <w:szCs w:val="28"/>
          <w:lang w:val="uk-UA"/>
        </w:rPr>
      </w:pPr>
      <w:r w:rsidRPr="00CB02C5">
        <w:rPr>
          <w:sz w:val="28"/>
          <w:szCs w:val="28"/>
          <w:lang w:val="uk-UA"/>
        </w:rPr>
        <w:t>інша пот</w:t>
      </w:r>
      <w:r w:rsidR="007166C7" w:rsidRPr="00CB02C5">
        <w:rPr>
          <w:sz w:val="28"/>
          <w:szCs w:val="28"/>
          <w:lang w:val="uk-UA"/>
        </w:rPr>
        <w:t>очна дебіторська заборгованість</w:t>
      </w:r>
      <w:r w:rsidR="007C3399" w:rsidRPr="00CB02C5">
        <w:rPr>
          <w:sz w:val="28"/>
          <w:szCs w:val="28"/>
          <w:lang w:val="uk-UA"/>
        </w:rPr>
        <w:tab/>
      </w:r>
      <w:r w:rsidR="00B25353" w:rsidRPr="00CB02C5">
        <w:rPr>
          <w:sz w:val="28"/>
          <w:szCs w:val="28"/>
          <w:lang w:val="uk-UA"/>
        </w:rPr>
        <w:tab/>
      </w:r>
      <w:r w:rsidR="00B25353" w:rsidRPr="00CB02C5">
        <w:rPr>
          <w:sz w:val="28"/>
          <w:szCs w:val="28"/>
          <w:lang w:val="uk-UA"/>
        </w:rPr>
        <w:tab/>
      </w:r>
      <w:r w:rsidRPr="00CB02C5">
        <w:rPr>
          <w:sz w:val="28"/>
          <w:szCs w:val="28"/>
          <w:lang w:val="uk-UA"/>
        </w:rPr>
        <w:t xml:space="preserve">– </w:t>
      </w:r>
      <w:r w:rsidR="005E1BA7" w:rsidRPr="00CB02C5">
        <w:rPr>
          <w:sz w:val="28"/>
          <w:szCs w:val="28"/>
          <w:lang w:val="uk-UA"/>
        </w:rPr>
        <w:t xml:space="preserve"> </w:t>
      </w:r>
      <w:r w:rsidR="005F59C6" w:rsidRPr="00CB02C5">
        <w:rPr>
          <w:sz w:val="28"/>
          <w:szCs w:val="28"/>
          <w:lang w:val="uk-UA"/>
        </w:rPr>
        <w:t>184</w:t>
      </w:r>
      <w:r w:rsidR="00AA008D" w:rsidRPr="00CB02C5">
        <w:rPr>
          <w:sz w:val="28"/>
          <w:szCs w:val="28"/>
          <w:lang w:val="uk-UA"/>
        </w:rPr>
        <w:t> тис. грн.</w:t>
      </w:r>
    </w:p>
    <w:p w:rsidR="009B1275" w:rsidRPr="00CB02C5" w:rsidRDefault="009B1275" w:rsidP="00C723DE">
      <w:pPr>
        <w:jc w:val="both"/>
        <w:rPr>
          <w:sz w:val="10"/>
          <w:szCs w:val="10"/>
          <w:lang w:val="uk-UA"/>
        </w:rPr>
      </w:pPr>
    </w:p>
    <w:p w:rsidR="004A2718" w:rsidRPr="00CB02C5" w:rsidRDefault="004A2718" w:rsidP="004A2718">
      <w:pPr>
        <w:jc w:val="both"/>
        <w:rPr>
          <w:b/>
          <w:caps/>
          <w:sz w:val="24"/>
          <w:szCs w:val="24"/>
          <w:lang w:val="uk-UA"/>
        </w:rPr>
      </w:pPr>
      <w:r w:rsidRPr="00CB02C5">
        <w:rPr>
          <w:sz w:val="28"/>
          <w:lang w:val="uk-UA"/>
        </w:rPr>
        <w:t>Облік дебіторської заборгованості в цілому відповідає вимогам чинного законодавства.</w:t>
      </w:r>
    </w:p>
    <w:p w:rsidR="004A2718" w:rsidRPr="00CB02C5" w:rsidRDefault="004A2718" w:rsidP="004A2718">
      <w:pPr>
        <w:jc w:val="both"/>
        <w:rPr>
          <w:sz w:val="12"/>
          <w:szCs w:val="12"/>
          <w:lang w:val="uk-UA"/>
        </w:rPr>
      </w:pPr>
    </w:p>
    <w:p w:rsidR="004A2718" w:rsidRPr="00CB02C5" w:rsidRDefault="004A2718" w:rsidP="004A2718">
      <w:pPr>
        <w:jc w:val="both"/>
        <w:rPr>
          <w:sz w:val="28"/>
          <w:szCs w:val="28"/>
          <w:lang w:val="uk-UA"/>
        </w:rPr>
      </w:pPr>
      <w:r w:rsidRPr="00CB02C5">
        <w:rPr>
          <w:sz w:val="28"/>
          <w:szCs w:val="28"/>
          <w:lang w:val="uk-UA"/>
        </w:rPr>
        <w:t xml:space="preserve">Аудитори вважають, що розкриття інформації щодо обліку активів відповідає нормативам, встановленим Міжнародними стандартами бухгалтерського обліку та </w:t>
      </w:r>
      <w:r w:rsidR="00D00092" w:rsidRPr="00CB02C5">
        <w:rPr>
          <w:sz w:val="28"/>
          <w:szCs w:val="28"/>
          <w:lang w:val="uk-UA"/>
        </w:rPr>
        <w:t xml:space="preserve">фінансової </w:t>
      </w:r>
      <w:r w:rsidRPr="00CB02C5">
        <w:rPr>
          <w:sz w:val="28"/>
          <w:szCs w:val="28"/>
          <w:lang w:val="uk-UA"/>
        </w:rPr>
        <w:t>звітності.</w:t>
      </w:r>
    </w:p>
    <w:p w:rsidR="00064704" w:rsidRPr="00CB02C5" w:rsidRDefault="00064704" w:rsidP="00935653">
      <w:pPr>
        <w:pStyle w:val="a3"/>
        <w:ind w:right="-285" w:firstLine="0"/>
        <w:rPr>
          <w:b/>
          <w:sz w:val="24"/>
          <w:szCs w:val="24"/>
        </w:rPr>
      </w:pPr>
    </w:p>
    <w:p w:rsidR="00002504" w:rsidRPr="00CB02C5" w:rsidRDefault="00002504" w:rsidP="004978FE">
      <w:pPr>
        <w:pStyle w:val="a3"/>
        <w:ind w:left="-142" w:right="-285" w:firstLine="0"/>
        <w:jc w:val="center"/>
        <w:rPr>
          <w:b/>
          <w:caps/>
          <w:sz w:val="24"/>
          <w:szCs w:val="24"/>
        </w:rPr>
      </w:pPr>
      <w:r w:rsidRPr="00CB02C5">
        <w:rPr>
          <w:b/>
          <w:caps/>
          <w:sz w:val="24"/>
          <w:szCs w:val="24"/>
        </w:rPr>
        <w:t>4.2. Облік зобов</w:t>
      </w:r>
      <w:r w:rsidR="00935653" w:rsidRPr="00CB02C5">
        <w:rPr>
          <w:b/>
          <w:caps/>
          <w:sz w:val="24"/>
          <w:szCs w:val="24"/>
        </w:rPr>
        <w:t>’язань</w:t>
      </w:r>
    </w:p>
    <w:p w:rsidR="00935653" w:rsidRPr="00CB02C5" w:rsidRDefault="00935653" w:rsidP="004978FE">
      <w:pPr>
        <w:pStyle w:val="a3"/>
        <w:ind w:left="-142" w:right="-285" w:firstLine="0"/>
        <w:jc w:val="center"/>
        <w:rPr>
          <w:b/>
          <w:smallCaps/>
          <w:sz w:val="10"/>
          <w:szCs w:val="10"/>
        </w:rPr>
      </w:pPr>
    </w:p>
    <w:p w:rsidR="00935653" w:rsidRPr="00CB02C5" w:rsidRDefault="00935653" w:rsidP="004978FE">
      <w:pPr>
        <w:pStyle w:val="a3"/>
        <w:ind w:left="-142" w:right="-285" w:firstLine="0"/>
        <w:jc w:val="center"/>
        <w:rPr>
          <w:b/>
          <w:caps/>
          <w:sz w:val="24"/>
          <w:szCs w:val="24"/>
        </w:rPr>
      </w:pPr>
      <w:r w:rsidRPr="00CB02C5">
        <w:rPr>
          <w:b/>
          <w:caps/>
          <w:sz w:val="24"/>
          <w:szCs w:val="24"/>
        </w:rPr>
        <w:t>4.2.1. Облік розрахунків з кредиторами</w:t>
      </w:r>
    </w:p>
    <w:p w:rsidR="00F24B32" w:rsidRPr="00CB02C5" w:rsidRDefault="00F24B32" w:rsidP="004978FE">
      <w:pPr>
        <w:jc w:val="both"/>
        <w:rPr>
          <w:sz w:val="10"/>
          <w:szCs w:val="10"/>
          <w:lang w:val="uk-UA"/>
        </w:rPr>
      </w:pPr>
    </w:p>
    <w:p w:rsidR="004978FE" w:rsidRPr="00CB02C5" w:rsidRDefault="004978FE" w:rsidP="004978FE">
      <w:pPr>
        <w:jc w:val="both"/>
        <w:rPr>
          <w:sz w:val="28"/>
          <w:lang w:val="uk-UA"/>
        </w:rPr>
      </w:pPr>
      <w:r w:rsidRPr="00CB02C5">
        <w:rPr>
          <w:sz w:val="28"/>
          <w:lang w:val="uk-UA"/>
        </w:rPr>
        <w:t xml:space="preserve">Бухгалтерський облік розрахунків з кредиторами ведеться </w:t>
      </w:r>
      <w:r w:rsidR="00971600" w:rsidRPr="00CB02C5">
        <w:rPr>
          <w:sz w:val="28"/>
          <w:lang w:val="uk-UA"/>
        </w:rPr>
        <w:t>Товариством</w:t>
      </w:r>
      <w:r w:rsidRPr="00CB02C5">
        <w:rPr>
          <w:sz w:val="28"/>
          <w:lang w:val="uk-UA"/>
        </w:rPr>
        <w:t xml:space="preserve"> по наступних бухгалт</w:t>
      </w:r>
      <w:r w:rsidR="00481A0A" w:rsidRPr="00CB02C5">
        <w:rPr>
          <w:sz w:val="28"/>
          <w:lang w:val="uk-UA"/>
        </w:rPr>
        <w:t xml:space="preserve">ерських рахунках та </w:t>
      </w:r>
      <w:r w:rsidR="000E3CD5" w:rsidRPr="00CB02C5">
        <w:rPr>
          <w:sz w:val="28"/>
          <w:lang w:val="uk-UA"/>
        </w:rPr>
        <w:t>суб</w:t>
      </w:r>
      <w:r w:rsidR="00935653" w:rsidRPr="00CB02C5">
        <w:rPr>
          <w:sz w:val="28"/>
          <w:lang w:val="uk-UA"/>
        </w:rPr>
        <w:t>рахунках</w:t>
      </w:r>
      <w:r w:rsidRPr="00CB02C5">
        <w:rPr>
          <w:sz w:val="28"/>
          <w:lang w:val="uk-UA"/>
        </w:rPr>
        <w:t>:</w:t>
      </w:r>
    </w:p>
    <w:p w:rsidR="005D434C" w:rsidRPr="00CB02C5" w:rsidRDefault="005D434C" w:rsidP="00D67AFF">
      <w:pPr>
        <w:pStyle w:val="Normal"/>
        <w:numPr>
          <w:ilvl w:val="0"/>
          <w:numId w:val="16"/>
        </w:numPr>
        <w:shd w:val="clear" w:color="auto" w:fill="FFFFFF"/>
        <w:tabs>
          <w:tab w:val="left" w:pos="284"/>
        </w:tabs>
        <w:ind w:hanging="720"/>
        <w:jc w:val="both"/>
        <w:rPr>
          <w:b w:val="0"/>
          <w:sz w:val="28"/>
          <w:szCs w:val="28"/>
          <w:lang w:val="uk-UA"/>
        </w:rPr>
      </w:pPr>
      <w:r w:rsidRPr="00CB02C5">
        <w:rPr>
          <w:b w:val="0"/>
          <w:sz w:val="28"/>
          <w:szCs w:val="28"/>
          <w:lang w:val="uk-UA"/>
        </w:rPr>
        <w:t>48 «Цільове фінансування і цільові надходження»;</w:t>
      </w:r>
    </w:p>
    <w:p w:rsidR="00BE563A" w:rsidRPr="00CB02C5" w:rsidRDefault="00481A0A" w:rsidP="00D67AFF">
      <w:pPr>
        <w:pStyle w:val="Normal"/>
        <w:numPr>
          <w:ilvl w:val="0"/>
          <w:numId w:val="16"/>
        </w:numPr>
        <w:shd w:val="clear" w:color="auto" w:fill="FFFFFF"/>
        <w:tabs>
          <w:tab w:val="left" w:pos="284"/>
        </w:tabs>
        <w:ind w:hanging="720"/>
        <w:jc w:val="both"/>
        <w:rPr>
          <w:b w:val="0"/>
          <w:sz w:val="28"/>
          <w:szCs w:val="28"/>
          <w:lang w:val="uk-UA"/>
        </w:rPr>
      </w:pPr>
      <w:r w:rsidRPr="00CB02C5">
        <w:rPr>
          <w:b w:val="0"/>
          <w:spacing w:val="-2"/>
          <w:sz w:val="28"/>
          <w:szCs w:val="28"/>
          <w:lang w:val="uk-UA"/>
        </w:rPr>
        <w:t>63</w:t>
      </w:r>
      <w:r w:rsidR="00535FDE" w:rsidRPr="00CB02C5">
        <w:rPr>
          <w:b w:val="0"/>
          <w:spacing w:val="-2"/>
          <w:sz w:val="28"/>
          <w:szCs w:val="28"/>
          <w:lang w:val="uk-UA"/>
        </w:rPr>
        <w:t xml:space="preserve"> «Розрахунки з</w:t>
      </w:r>
      <w:r w:rsidR="00535FDE" w:rsidRPr="00CB02C5">
        <w:rPr>
          <w:b w:val="0"/>
          <w:sz w:val="28"/>
          <w:szCs w:val="28"/>
          <w:lang w:val="uk-UA"/>
        </w:rPr>
        <w:t xml:space="preserve"> постачальниками</w:t>
      </w:r>
      <w:r w:rsidR="005D434C" w:rsidRPr="00CB02C5">
        <w:rPr>
          <w:b w:val="0"/>
          <w:sz w:val="28"/>
          <w:szCs w:val="28"/>
          <w:lang w:val="uk-UA"/>
        </w:rPr>
        <w:t xml:space="preserve"> та підрядниками</w:t>
      </w:r>
      <w:r w:rsidR="000E3CD5" w:rsidRPr="00CB02C5">
        <w:rPr>
          <w:b w:val="0"/>
          <w:sz w:val="28"/>
          <w:szCs w:val="28"/>
          <w:lang w:val="uk-UA"/>
        </w:rPr>
        <w:t>»</w:t>
      </w:r>
      <w:r w:rsidR="00535FDE" w:rsidRPr="00CB02C5">
        <w:rPr>
          <w:b w:val="0"/>
          <w:sz w:val="28"/>
          <w:szCs w:val="28"/>
          <w:lang w:val="uk-UA"/>
        </w:rPr>
        <w:t>;</w:t>
      </w:r>
    </w:p>
    <w:p w:rsidR="00BE563A" w:rsidRPr="00CB02C5" w:rsidRDefault="00481A0A" w:rsidP="00D67AFF">
      <w:pPr>
        <w:pStyle w:val="Normal"/>
        <w:numPr>
          <w:ilvl w:val="0"/>
          <w:numId w:val="16"/>
        </w:numPr>
        <w:shd w:val="clear" w:color="auto" w:fill="FFFFFF"/>
        <w:tabs>
          <w:tab w:val="left" w:pos="284"/>
        </w:tabs>
        <w:ind w:hanging="720"/>
        <w:jc w:val="both"/>
        <w:rPr>
          <w:b w:val="0"/>
          <w:sz w:val="28"/>
          <w:szCs w:val="28"/>
          <w:lang w:val="uk-UA"/>
        </w:rPr>
      </w:pPr>
      <w:r w:rsidRPr="00CB02C5">
        <w:rPr>
          <w:b w:val="0"/>
          <w:spacing w:val="-4"/>
          <w:sz w:val="28"/>
          <w:szCs w:val="28"/>
          <w:lang w:val="uk-UA"/>
        </w:rPr>
        <w:t>6</w:t>
      </w:r>
      <w:r w:rsidRPr="00CB02C5">
        <w:rPr>
          <w:b w:val="0"/>
          <w:sz w:val="28"/>
          <w:szCs w:val="28"/>
          <w:lang w:val="uk-UA"/>
        </w:rPr>
        <w:t>4 «Розрахунки за податками й платежами»;</w:t>
      </w:r>
    </w:p>
    <w:p w:rsidR="00BE563A" w:rsidRPr="00CB02C5" w:rsidRDefault="007B524B" w:rsidP="00D67AFF">
      <w:pPr>
        <w:pStyle w:val="Normal"/>
        <w:numPr>
          <w:ilvl w:val="0"/>
          <w:numId w:val="16"/>
        </w:numPr>
        <w:shd w:val="clear" w:color="auto" w:fill="FFFFFF"/>
        <w:tabs>
          <w:tab w:val="left" w:pos="284"/>
        </w:tabs>
        <w:ind w:hanging="720"/>
        <w:jc w:val="both"/>
        <w:rPr>
          <w:b w:val="0"/>
          <w:sz w:val="28"/>
          <w:szCs w:val="28"/>
          <w:lang w:val="uk-UA"/>
        </w:rPr>
      </w:pPr>
      <w:r w:rsidRPr="00CB02C5">
        <w:rPr>
          <w:b w:val="0"/>
          <w:sz w:val="28"/>
          <w:szCs w:val="28"/>
          <w:lang w:val="uk-UA"/>
        </w:rPr>
        <w:t>65 «Розрахунки зі страхування»;</w:t>
      </w:r>
    </w:p>
    <w:p w:rsidR="00BE563A" w:rsidRPr="00CB02C5" w:rsidRDefault="007B524B" w:rsidP="00D67AFF">
      <w:pPr>
        <w:pStyle w:val="Normal"/>
        <w:numPr>
          <w:ilvl w:val="0"/>
          <w:numId w:val="16"/>
        </w:numPr>
        <w:shd w:val="clear" w:color="auto" w:fill="FFFFFF"/>
        <w:tabs>
          <w:tab w:val="left" w:pos="284"/>
        </w:tabs>
        <w:ind w:hanging="720"/>
        <w:jc w:val="both"/>
        <w:rPr>
          <w:b w:val="0"/>
          <w:sz w:val="28"/>
          <w:szCs w:val="28"/>
          <w:lang w:val="uk-UA"/>
        </w:rPr>
      </w:pPr>
      <w:r w:rsidRPr="00CB02C5">
        <w:rPr>
          <w:b w:val="0"/>
          <w:sz w:val="28"/>
          <w:szCs w:val="28"/>
          <w:lang w:val="uk-UA"/>
        </w:rPr>
        <w:t>66 «Розрахунки з</w:t>
      </w:r>
      <w:r w:rsidR="005D434C" w:rsidRPr="00CB02C5">
        <w:rPr>
          <w:b w:val="0"/>
          <w:sz w:val="28"/>
          <w:szCs w:val="28"/>
          <w:lang w:val="uk-UA"/>
        </w:rPr>
        <w:t xml:space="preserve"> оплати праці</w:t>
      </w:r>
      <w:r w:rsidRPr="00CB02C5">
        <w:rPr>
          <w:b w:val="0"/>
          <w:sz w:val="28"/>
          <w:szCs w:val="28"/>
          <w:lang w:val="uk-UA"/>
        </w:rPr>
        <w:t>»;</w:t>
      </w:r>
    </w:p>
    <w:p w:rsidR="0023146A" w:rsidRPr="00CB02C5" w:rsidRDefault="0023146A" w:rsidP="00D67AFF">
      <w:pPr>
        <w:pStyle w:val="Normal"/>
        <w:numPr>
          <w:ilvl w:val="0"/>
          <w:numId w:val="16"/>
        </w:numPr>
        <w:shd w:val="clear" w:color="auto" w:fill="FFFFFF"/>
        <w:tabs>
          <w:tab w:val="left" w:pos="284"/>
        </w:tabs>
        <w:ind w:hanging="720"/>
        <w:jc w:val="both"/>
        <w:rPr>
          <w:b w:val="0"/>
          <w:sz w:val="28"/>
          <w:szCs w:val="28"/>
          <w:lang w:val="uk-UA"/>
        </w:rPr>
      </w:pPr>
      <w:r w:rsidRPr="00CB02C5">
        <w:rPr>
          <w:b w:val="0"/>
          <w:sz w:val="28"/>
          <w:szCs w:val="28"/>
          <w:lang w:val="uk-UA"/>
        </w:rPr>
        <w:t>67 «Розрахунки з учасниками»;</w:t>
      </w:r>
    </w:p>
    <w:p w:rsidR="00BE563A" w:rsidRPr="00CB02C5" w:rsidRDefault="0023146A" w:rsidP="00D67AFF">
      <w:pPr>
        <w:pStyle w:val="Normal"/>
        <w:numPr>
          <w:ilvl w:val="0"/>
          <w:numId w:val="16"/>
        </w:numPr>
        <w:shd w:val="clear" w:color="auto" w:fill="FFFFFF"/>
        <w:tabs>
          <w:tab w:val="left" w:pos="284"/>
        </w:tabs>
        <w:ind w:hanging="720"/>
        <w:jc w:val="both"/>
        <w:rPr>
          <w:b w:val="0"/>
          <w:sz w:val="28"/>
          <w:szCs w:val="28"/>
          <w:lang w:val="uk-UA"/>
        </w:rPr>
      </w:pPr>
      <w:r w:rsidRPr="00CB02C5">
        <w:rPr>
          <w:b w:val="0"/>
          <w:sz w:val="28"/>
          <w:szCs w:val="28"/>
          <w:lang w:val="uk-UA"/>
        </w:rPr>
        <w:t>68</w:t>
      </w:r>
      <w:r w:rsidR="000E3CD5" w:rsidRPr="00CB02C5">
        <w:rPr>
          <w:b w:val="0"/>
          <w:sz w:val="28"/>
          <w:szCs w:val="28"/>
          <w:lang w:val="uk-UA"/>
        </w:rPr>
        <w:t xml:space="preserve"> «Розрахунки за </w:t>
      </w:r>
      <w:r w:rsidRPr="00CB02C5">
        <w:rPr>
          <w:b w:val="0"/>
          <w:sz w:val="28"/>
          <w:szCs w:val="28"/>
          <w:lang w:val="uk-UA"/>
        </w:rPr>
        <w:t>іншими операціями».</w:t>
      </w:r>
    </w:p>
    <w:p w:rsidR="004978FE" w:rsidRPr="00CB02C5" w:rsidRDefault="004978FE" w:rsidP="004978FE">
      <w:pPr>
        <w:jc w:val="both"/>
        <w:rPr>
          <w:sz w:val="10"/>
          <w:szCs w:val="10"/>
          <w:lang w:val="uk-UA"/>
        </w:rPr>
      </w:pPr>
    </w:p>
    <w:p w:rsidR="00971600" w:rsidRPr="00CB02C5" w:rsidRDefault="00971600" w:rsidP="00971600">
      <w:pPr>
        <w:jc w:val="both"/>
        <w:rPr>
          <w:sz w:val="28"/>
          <w:szCs w:val="28"/>
          <w:lang w:val="uk-UA"/>
        </w:rPr>
      </w:pPr>
      <w:r w:rsidRPr="00CB02C5">
        <w:rPr>
          <w:sz w:val="28"/>
          <w:szCs w:val="28"/>
          <w:lang w:val="uk-UA"/>
        </w:rPr>
        <w:t>Визнання, облік та оцінка зобов’язань ведеться з дотриманням вимог МСФЗ.</w:t>
      </w:r>
    </w:p>
    <w:p w:rsidR="004978FE" w:rsidRPr="00CB02C5" w:rsidRDefault="004978FE" w:rsidP="004978FE">
      <w:pPr>
        <w:jc w:val="both"/>
        <w:rPr>
          <w:color w:val="0070C0"/>
          <w:sz w:val="10"/>
          <w:szCs w:val="10"/>
          <w:lang w:val="uk-UA"/>
        </w:rPr>
      </w:pPr>
    </w:p>
    <w:p w:rsidR="004978FE" w:rsidRPr="00CB02C5" w:rsidRDefault="004978FE" w:rsidP="004978FE">
      <w:pPr>
        <w:jc w:val="both"/>
        <w:rPr>
          <w:sz w:val="28"/>
          <w:lang w:val="uk-UA"/>
        </w:rPr>
      </w:pPr>
      <w:r w:rsidRPr="00CB02C5">
        <w:rPr>
          <w:sz w:val="28"/>
          <w:lang w:val="uk-UA"/>
        </w:rPr>
        <w:t xml:space="preserve">Загальна сума кредиторської заборгованості </w:t>
      </w:r>
      <w:r w:rsidR="0023146A" w:rsidRPr="00CB02C5">
        <w:rPr>
          <w:sz w:val="28"/>
          <w:lang w:val="uk-UA"/>
        </w:rPr>
        <w:t>Товариства</w:t>
      </w:r>
      <w:r w:rsidRPr="00CB02C5">
        <w:rPr>
          <w:sz w:val="28"/>
          <w:lang w:val="uk-UA"/>
        </w:rPr>
        <w:t xml:space="preserve"> </w:t>
      </w:r>
      <w:r w:rsidR="003B0106" w:rsidRPr="00CB02C5">
        <w:rPr>
          <w:sz w:val="28"/>
          <w:lang w:val="uk-UA"/>
        </w:rPr>
        <w:t>станом на                  3</w:t>
      </w:r>
      <w:r w:rsidR="00AD1378" w:rsidRPr="00CB02C5">
        <w:rPr>
          <w:sz w:val="28"/>
          <w:lang w:val="uk-UA"/>
        </w:rPr>
        <w:t>1</w:t>
      </w:r>
      <w:r w:rsidR="003B0106" w:rsidRPr="00CB02C5">
        <w:rPr>
          <w:sz w:val="28"/>
          <w:lang w:val="uk-UA"/>
        </w:rPr>
        <w:t>.</w:t>
      </w:r>
      <w:r w:rsidR="00AD1378" w:rsidRPr="00CB02C5">
        <w:rPr>
          <w:sz w:val="28"/>
          <w:lang w:val="uk-UA"/>
        </w:rPr>
        <w:t>12</w:t>
      </w:r>
      <w:r w:rsidR="006B4703" w:rsidRPr="00CB02C5">
        <w:rPr>
          <w:sz w:val="28"/>
          <w:lang w:val="uk-UA"/>
        </w:rPr>
        <w:t>.2</w:t>
      </w:r>
      <w:r w:rsidR="00410FE7" w:rsidRPr="00CB02C5">
        <w:rPr>
          <w:sz w:val="28"/>
          <w:lang w:val="uk-UA"/>
        </w:rPr>
        <w:t>0</w:t>
      </w:r>
      <w:r w:rsidR="006B4703" w:rsidRPr="00CB02C5">
        <w:rPr>
          <w:sz w:val="28"/>
          <w:lang w:val="uk-UA"/>
        </w:rPr>
        <w:t>1</w:t>
      </w:r>
      <w:r w:rsidR="005F59C6" w:rsidRPr="00CB02C5">
        <w:rPr>
          <w:sz w:val="28"/>
          <w:lang w:val="uk-UA"/>
        </w:rPr>
        <w:t>3</w:t>
      </w:r>
      <w:r w:rsidR="00AF2D46" w:rsidRPr="00CB02C5">
        <w:rPr>
          <w:sz w:val="28"/>
          <w:lang w:val="uk-UA"/>
        </w:rPr>
        <w:t>р.</w:t>
      </w:r>
      <w:r w:rsidR="00CE016F" w:rsidRPr="00CB02C5">
        <w:rPr>
          <w:sz w:val="28"/>
          <w:lang w:val="uk-UA"/>
        </w:rPr>
        <w:t xml:space="preserve"> </w:t>
      </w:r>
      <w:r w:rsidR="003B0106" w:rsidRPr="00CB02C5">
        <w:rPr>
          <w:sz w:val="28"/>
          <w:lang w:val="uk-UA"/>
        </w:rPr>
        <w:t>становить</w:t>
      </w:r>
      <w:r w:rsidR="003F2F36" w:rsidRPr="00CB02C5">
        <w:rPr>
          <w:sz w:val="28"/>
          <w:lang w:val="uk-UA"/>
        </w:rPr>
        <w:t xml:space="preserve"> </w:t>
      </w:r>
      <w:r w:rsidR="00F76AFC" w:rsidRPr="00CB02C5">
        <w:rPr>
          <w:sz w:val="28"/>
          <w:lang w:val="uk-UA"/>
        </w:rPr>
        <w:t>1 151</w:t>
      </w:r>
      <w:r w:rsidR="006B4703" w:rsidRPr="00CB02C5">
        <w:rPr>
          <w:sz w:val="28"/>
          <w:lang w:val="uk-UA"/>
        </w:rPr>
        <w:t xml:space="preserve"> </w:t>
      </w:r>
      <w:r w:rsidRPr="00CB02C5">
        <w:rPr>
          <w:sz w:val="28"/>
          <w:lang w:val="uk-UA"/>
        </w:rPr>
        <w:t>тис. грн., в т.ч.:</w:t>
      </w:r>
    </w:p>
    <w:p w:rsidR="005F59C6" w:rsidRPr="00CB02C5" w:rsidRDefault="000A61E0" w:rsidP="005F59C6">
      <w:pPr>
        <w:numPr>
          <w:ilvl w:val="0"/>
          <w:numId w:val="17"/>
        </w:numPr>
        <w:tabs>
          <w:tab w:val="left" w:pos="426"/>
        </w:tabs>
        <w:ind w:hanging="720"/>
        <w:rPr>
          <w:sz w:val="28"/>
          <w:lang w:val="uk-UA"/>
        </w:rPr>
      </w:pPr>
      <w:r w:rsidRPr="00CB02C5">
        <w:rPr>
          <w:vanish/>
          <w:sz w:val="28"/>
          <w:u w:val="single"/>
          <w:lang w:val="uk-UA"/>
        </w:rPr>
        <w:lastRenderedPageBreak/>
        <w:t xml:space="preserve">грн </w:t>
      </w:r>
      <w:r w:rsidR="005F59C6" w:rsidRPr="00CB02C5">
        <w:rPr>
          <w:sz w:val="28"/>
          <w:lang w:val="uk-UA"/>
        </w:rPr>
        <w:t>з бюджетом</w:t>
      </w:r>
      <w:r w:rsidR="005F59C6" w:rsidRPr="00CB02C5">
        <w:rPr>
          <w:sz w:val="28"/>
          <w:lang w:val="uk-UA"/>
        </w:rPr>
        <w:tab/>
      </w:r>
      <w:r w:rsidR="005F59C6" w:rsidRPr="00CB02C5">
        <w:rPr>
          <w:sz w:val="28"/>
          <w:lang w:val="uk-UA"/>
        </w:rPr>
        <w:tab/>
      </w:r>
      <w:r w:rsidR="005F59C6" w:rsidRPr="00CB02C5">
        <w:rPr>
          <w:sz w:val="28"/>
          <w:lang w:val="uk-UA"/>
        </w:rPr>
        <w:tab/>
      </w:r>
      <w:r w:rsidR="005F59C6" w:rsidRPr="00CB02C5">
        <w:rPr>
          <w:sz w:val="28"/>
          <w:lang w:val="uk-UA"/>
        </w:rPr>
        <w:tab/>
      </w:r>
      <w:r w:rsidR="005F59C6" w:rsidRPr="00CB02C5">
        <w:rPr>
          <w:sz w:val="28"/>
          <w:lang w:val="uk-UA"/>
        </w:rPr>
        <w:tab/>
        <w:t xml:space="preserve">          – </w:t>
      </w:r>
      <w:r w:rsidR="00F76AFC" w:rsidRPr="00CB02C5">
        <w:rPr>
          <w:sz w:val="28"/>
          <w:lang w:val="uk-UA"/>
        </w:rPr>
        <w:t xml:space="preserve">   86</w:t>
      </w:r>
      <w:r w:rsidR="005F59C6" w:rsidRPr="00CB02C5">
        <w:rPr>
          <w:sz w:val="28"/>
          <w:lang w:val="uk-UA"/>
        </w:rPr>
        <w:t xml:space="preserve"> тис. грн.;</w:t>
      </w:r>
    </w:p>
    <w:p w:rsidR="00F76AFC" w:rsidRPr="00CB02C5" w:rsidRDefault="00F76AFC" w:rsidP="00F76AFC">
      <w:pPr>
        <w:numPr>
          <w:ilvl w:val="0"/>
          <w:numId w:val="17"/>
        </w:numPr>
        <w:tabs>
          <w:tab w:val="left" w:pos="426"/>
        </w:tabs>
        <w:ind w:hanging="720"/>
        <w:rPr>
          <w:sz w:val="28"/>
          <w:lang w:val="uk-UA"/>
        </w:rPr>
      </w:pPr>
      <w:r w:rsidRPr="00CB02C5">
        <w:rPr>
          <w:sz w:val="28"/>
          <w:lang w:val="uk-UA"/>
        </w:rPr>
        <w:t>зі страхування</w:t>
      </w:r>
      <w:r w:rsidRPr="00CB02C5">
        <w:rPr>
          <w:sz w:val="28"/>
          <w:lang w:val="uk-UA"/>
        </w:rPr>
        <w:tab/>
      </w:r>
      <w:r w:rsidRPr="00CB02C5">
        <w:rPr>
          <w:sz w:val="28"/>
          <w:lang w:val="uk-UA"/>
        </w:rPr>
        <w:tab/>
      </w:r>
      <w:r w:rsidRPr="00CB02C5">
        <w:rPr>
          <w:sz w:val="28"/>
          <w:lang w:val="uk-UA"/>
        </w:rPr>
        <w:tab/>
      </w:r>
      <w:r w:rsidRPr="00CB02C5">
        <w:rPr>
          <w:sz w:val="28"/>
          <w:lang w:val="uk-UA"/>
        </w:rPr>
        <w:tab/>
      </w:r>
      <w:r w:rsidRPr="00CB02C5">
        <w:rPr>
          <w:sz w:val="28"/>
          <w:lang w:val="uk-UA"/>
        </w:rPr>
        <w:tab/>
        <w:t>–  150 тис. грн.;</w:t>
      </w:r>
    </w:p>
    <w:p w:rsidR="00F76AFC" w:rsidRPr="00CB02C5" w:rsidRDefault="00F76AFC" w:rsidP="00F76AFC">
      <w:pPr>
        <w:numPr>
          <w:ilvl w:val="0"/>
          <w:numId w:val="17"/>
        </w:numPr>
        <w:tabs>
          <w:tab w:val="left" w:pos="426"/>
        </w:tabs>
        <w:ind w:hanging="720"/>
        <w:rPr>
          <w:sz w:val="28"/>
          <w:lang w:val="uk-UA"/>
        </w:rPr>
      </w:pPr>
      <w:r w:rsidRPr="00CB02C5">
        <w:rPr>
          <w:sz w:val="28"/>
          <w:lang w:val="uk-UA"/>
        </w:rPr>
        <w:t>з оплати праці</w:t>
      </w:r>
      <w:r w:rsidRPr="00CB02C5">
        <w:rPr>
          <w:sz w:val="28"/>
          <w:lang w:val="uk-UA"/>
        </w:rPr>
        <w:tab/>
      </w:r>
      <w:r w:rsidRPr="00CB02C5">
        <w:rPr>
          <w:sz w:val="28"/>
          <w:lang w:val="uk-UA"/>
        </w:rPr>
        <w:tab/>
      </w:r>
      <w:r w:rsidRPr="00CB02C5">
        <w:rPr>
          <w:sz w:val="28"/>
          <w:lang w:val="uk-UA"/>
        </w:rPr>
        <w:tab/>
      </w:r>
      <w:r w:rsidRPr="00CB02C5">
        <w:rPr>
          <w:sz w:val="28"/>
          <w:lang w:val="uk-UA"/>
        </w:rPr>
        <w:tab/>
      </w:r>
      <w:r w:rsidRPr="00CB02C5">
        <w:rPr>
          <w:sz w:val="28"/>
          <w:lang w:val="uk-UA"/>
        </w:rPr>
        <w:tab/>
        <w:t>–  279 тис. грн.;</w:t>
      </w:r>
    </w:p>
    <w:p w:rsidR="00BE563A" w:rsidRPr="00CB02C5" w:rsidRDefault="000E3CD5" w:rsidP="00D67AFF">
      <w:pPr>
        <w:numPr>
          <w:ilvl w:val="0"/>
          <w:numId w:val="17"/>
        </w:numPr>
        <w:tabs>
          <w:tab w:val="left" w:pos="426"/>
        </w:tabs>
        <w:ind w:hanging="720"/>
        <w:rPr>
          <w:sz w:val="28"/>
          <w:lang w:val="uk-UA"/>
        </w:rPr>
      </w:pPr>
      <w:r w:rsidRPr="00CB02C5">
        <w:rPr>
          <w:sz w:val="28"/>
          <w:lang w:val="uk-UA"/>
        </w:rPr>
        <w:t>з одержаних авансів</w:t>
      </w:r>
      <w:r w:rsidRPr="00CB02C5">
        <w:rPr>
          <w:sz w:val="28"/>
          <w:lang w:val="uk-UA"/>
        </w:rPr>
        <w:tab/>
      </w:r>
      <w:r w:rsidRPr="00CB02C5">
        <w:rPr>
          <w:sz w:val="28"/>
          <w:lang w:val="uk-UA"/>
        </w:rPr>
        <w:tab/>
      </w:r>
      <w:r w:rsidR="00FD3842" w:rsidRPr="00CB02C5">
        <w:rPr>
          <w:sz w:val="28"/>
          <w:lang w:val="uk-UA"/>
        </w:rPr>
        <w:tab/>
      </w:r>
      <w:r w:rsidR="00FD3842" w:rsidRPr="00CB02C5">
        <w:rPr>
          <w:sz w:val="28"/>
          <w:lang w:val="uk-UA"/>
        </w:rPr>
        <w:tab/>
      </w:r>
      <w:r w:rsidR="00F76AFC" w:rsidRPr="00CB02C5">
        <w:rPr>
          <w:sz w:val="28"/>
          <w:lang w:val="uk-UA"/>
        </w:rPr>
        <w:t>–  382</w:t>
      </w:r>
      <w:r w:rsidR="000A61E0" w:rsidRPr="00CB02C5">
        <w:rPr>
          <w:sz w:val="28"/>
          <w:lang w:val="uk-UA"/>
        </w:rPr>
        <w:t xml:space="preserve"> тис. грн.;</w:t>
      </w:r>
    </w:p>
    <w:p w:rsidR="00F76AFC" w:rsidRPr="00CB02C5" w:rsidRDefault="00F76AFC" w:rsidP="00F76AFC">
      <w:pPr>
        <w:numPr>
          <w:ilvl w:val="0"/>
          <w:numId w:val="17"/>
        </w:numPr>
        <w:tabs>
          <w:tab w:val="left" w:pos="426"/>
        </w:tabs>
        <w:ind w:hanging="720"/>
        <w:rPr>
          <w:sz w:val="28"/>
          <w:lang w:val="uk-UA"/>
        </w:rPr>
      </w:pPr>
      <w:r w:rsidRPr="00CB02C5">
        <w:rPr>
          <w:sz w:val="28"/>
          <w:lang w:val="uk-UA"/>
        </w:rPr>
        <w:t xml:space="preserve">з учасниками </w:t>
      </w:r>
      <w:r w:rsidRPr="00CB02C5">
        <w:rPr>
          <w:sz w:val="28"/>
          <w:lang w:val="uk-UA"/>
        </w:rPr>
        <w:tab/>
      </w:r>
      <w:r w:rsidRPr="00CB02C5">
        <w:rPr>
          <w:sz w:val="28"/>
          <w:lang w:val="uk-UA"/>
        </w:rPr>
        <w:tab/>
      </w:r>
      <w:r w:rsidRPr="00CB02C5">
        <w:rPr>
          <w:sz w:val="28"/>
          <w:lang w:val="uk-UA"/>
        </w:rPr>
        <w:tab/>
      </w:r>
      <w:r w:rsidRPr="00CB02C5">
        <w:rPr>
          <w:sz w:val="28"/>
          <w:lang w:val="uk-UA"/>
        </w:rPr>
        <w:tab/>
      </w:r>
      <w:r w:rsidRPr="00CB02C5">
        <w:rPr>
          <w:sz w:val="28"/>
          <w:lang w:val="uk-UA"/>
        </w:rPr>
        <w:tab/>
      </w:r>
      <w:r w:rsidRPr="00CB02C5">
        <w:rPr>
          <w:sz w:val="28"/>
          <w:lang w:val="uk-UA"/>
        </w:rPr>
        <w:tab/>
        <w:t>–  174 тис. грн.;</w:t>
      </w:r>
    </w:p>
    <w:p w:rsidR="000A61E0" w:rsidRPr="00CB02C5" w:rsidRDefault="000E3CD5" w:rsidP="00D67AFF">
      <w:pPr>
        <w:numPr>
          <w:ilvl w:val="0"/>
          <w:numId w:val="17"/>
        </w:numPr>
        <w:tabs>
          <w:tab w:val="left" w:pos="426"/>
        </w:tabs>
        <w:ind w:hanging="720"/>
        <w:rPr>
          <w:sz w:val="28"/>
          <w:lang w:val="uk-UA"/>
        </w:rPr>
      </w:pPr>
      <w:r w:rsidRPr="00CB02C5">
        <w:rPr>
          <w:sz w:val="28"/>
          <w:lang w:val="uk-UA"/>
        </w:rPr>
        <w:t>і</w:t>
      </w:r>
      <w:r w:rsidR="00F76AFC" w:rsidRPr="00CB02C5">
        <w:rPr>
          <w:sz w:val="28"/>
          <w:lang w:val="uk-UA"/>
        </w:rPr>
        <w:t>нші поточні зобов’язання</w:t>
      </w:r>
      <w:r w:rsidR="00F76AFC" w:rsidRPr="00CB02C5">
        <w:rPr>
          <w:sz w:val="28"/>
          <w:lang w:val="uk-UA"/>
        </w:rPr>
        <w:tab/>
      </w:r>
      <w:r w:rsidR="00F76AFC" w:rsidRPr="00CB02C5">
        <w:rPr>
          <w:sz w:val="28"/>
          <w:lang w:val="uk-UA"/>
        </w:rPr>
        <w:tab/>
      </w:r>
      <w:r w:rsidR="00F76AFC" w:rsidRPr="00CB02C5">
        <w:rPr>
          <w:sz w:val="28"/>
          <w:lang w:val="uk-UA"/>
        </w:rPr>
        <w:tab/>
        <w:t>–    80</w:t>
      </w:r>
      <w:r w:rsidRPr="00CB02C5">
        <w:rPr>
          <w:sz w:val="28"/>
          <w:lang w:val="uk-UA"/>
        </w:rPr>
        <w:t> </w:t>
      </w:r>
      <w:r w:rsidR="000A61E0" w:rsidRPr="00CB02C5">
        <w:rPr>
          <w:sz w:val="28"/>
          <w:lang w:val="uk-UA"/>
        </w:rPr>
        <w:t>тис. грн.</w:t>
      </w:r>
    </w:p>
    <w:p w:rsidR="000C4CC0" w:rsidRPr="00CB02C5" w:rsidRDefault="000C4CC0" w:rsidP="00AF2D46">
      <w:pPr>
        <w:tabs>
          <w:tab w:val="num" w:pos="0"/>
          <w:tab w:val="left" w:pos="426"/>
        </w:tabs>
        <w:jc w:val="both"/>
        <w:rPr>
          <w:sz w:val="10"/>
          <w:szCs w:val="10"/>
          <w:lang w:val="uk-UA"/>
        </w:rPr>
      </w:pPr>
    </w:p>
    <w:p w:rsidR="00971600" w:rsidRPr="00CB02C5" w:rsidRDefault="007239BD" w:rsidP="004A354D">
      <w:pPr>
        <w:jc w:val="both"/>
        <w:rPr>
          <w:sz w:val="28"/>
          <w:lang w:val="uk-UA"/>
        </w:rPr>
      </w:pPr>
      <w:r w:rsidRPr="00CB02C5">
        <w:rPr>
          <w:sz w:val="28"/>
          <w:lang w:val="uk-UA"/>
        </w:rPr>
        <w:t>С</w:t>
      </w:r>
      <w:r w:rsidR="005F59C6" w:rsidRPr="00CB02C5">
        <w:rPr>
          <w:sz w:val="28"/>
          <w:lang w:val="uk-UA"/>
        </w:rPr>
        <w:t>таном на 31.12.2013</w:t>
      </w:r>
      <w:r w:rsidR="00971600" w:rsidRPr="00CB02C5">
        <w:rPr>
          <w:sz w:val="28"/>
          <w:lang w:val="uk-UA"/>
        </w:rPr>
        <w:t xml:space="preserve">р. </w:t>
      </w:r>
      <w:r w:rsidRPr="00CB02C5">
        <w:rPr>
          <w:sz w:val="28"/>
          <w:lang w:val="uk-UA"/>
        </w:rPr>
        <w:t>на балансі Товариства обліковується також:</w:t>
      </w:r>
    </w:p>
    <w:p w:rsidR="007239BD" w:rsidRPr="00CB02C5" w:rsidRDefault="007239BD" w:rsidP="007239BD">
      <w:pPr>
        <w:numPr>
          <w:ilvl w:val="0"/>
          <w:numId w:val="22"/>
        </w:numPr>
        <w:jc w:val="both"/>
        <w:rPr>
          <w:sz w:val="28"/>
          <w:lang w:val="uk-UA"/>
        </w:rPr>
      </w:pPr>
      <w:r w:rsidRPr="00CB02C5">
        <w:rPr>
          <w:sz w:val="28"/>
          <w:lang w:val="uk-UA"/>
        </w:rPr>
        <w:t xml:space="preserve">цільове фінансування </w:t>
      </w:r>
      <w:r w:rsidRPr="00CB02C5">
        <w:rPr>
          <w:sz w:val="28"/>
          <w:lang w:val="uk-UA"/>
        </w:rPr>
        <w:tab/>
      </w:r>
      <w:r w:rsidRPr="00CB02C5">
        <w:rPr>
          <w:sz w:val="28"/>
          <w:lang w:val="uk-UA"/>
        </w:rPr>
        <w:tab/>
      </w:r>
      <w:r w:rsidR="009F23CE" w:rsidRPr="00CB02C5">
        <w:rPr>
          <w:sz w:val="28"/>
          <w:lang w:val="uk-UA"/>
        </w:rPr>
        <w:tab/>
      </w:r>
      <w:r w:rsidRPr="00CB02C5">
        <w:rPr>
          <w:sz w:val="28"/>
          <w:lang w:val="uk-UA"/>
        </w:rPr>
        <w:tab/>
        <w:t xml:space="preserve">– </w:t>
      </w:r>
      <w:r w:rsidR="009F23CE" w:rsidRPr="00CB02C5">
        <w:rPr>
          <w:sz w:val="28"/>
          <w:lang w:val="uk-UA"/>
        </w:rPr>
        <w:t xml:space="preserve">  </w:t>
      </w:r>
      <w:r w:rsidR="005F59C6" w:rsidRPr="00CB02C5">
        <w:rPr>
          <w:sz w:val="28"/>
          <w:lang w:val="uk-UA"/>
        </w:rPr>
        <w:t>3</w:t>
      </w:r>
      <w:r w:rsidRPr="00CB02C5">
        <w:rPr>
          <w:sz w:val="28"/>
          <w:lang w:val="uk-UA"/>
        </w:rPr>
        <w:t> тис. грн.;</w:t>
      </w:r>
    </w:p>
    <w:p w:rsidR="007239BD" w:rsidRPr="00CB02C5" w:rsidRDefault="009F23CE" w:rsidP="007239BD">
      <w:pPr>
        <w:numPr>
          <w:ilvl w:val="0"/>
          <w:numId w:val="22"/>
        </w:numPr>
        <w:jc w:val="both"/>
        <w:rPr>
          <w:sz w:val="28"/>
          <w:lang w:val="uk-UA"/>
        </w:rPr>
      </w:pPr>
      <w:r w:rsidRPr="00CB02C5">
        <w:rPr>
          <w:sz w:val="28"/>
          <w:lang w:val="uk-UA"/>
        </w:rPr>
        <w:t>відстрочені податко</w:t>
      </w:r>
      <w:r w:rsidR="005F59C6" w:rsidRPr="00CB02C5">
        <w:rPr>
          <w:sz w:val="28"/>
          <w:lang w:val="uk-UA"/>
        </w:rPr>
        <w:t>ві зобов’язання</w:t>
      </w:r>
      <w:r w:rsidR="005F59C6" w:rsidRPr="00CB02C5">
        <w:rPr>
          <w:sz w:val="28"/>
          <w:lang w:val="uk-UA"/>
        </w:rPr>
        <w:tab/>
      </w:r>
      <w:r w:rsidR="005F59C6" w:rsidRPr="00CB02C5">
        <w:rPr>
          <w:sz w:val="28"/>
          <w:lang w:val="uk-UA"/>
        </w:rPr>
        <w:tab/>
        <w:t>– 16</w:t>
      </w:r>
      <w:r w:rsidRPr="00CB02C5">
        <w:rPr>
          <w:sz w:val="28"/>
          <w:lang w:val="uk-UA"/>
        </w:rPr>
        <w:t> тис. грн.;</w:t>
      </w:r>
    </w:p>
    <w:p w:rsidR="009F23CE" w:rsidRPr="00CB02C5" w:rsidRDefault="009F23CE" w:rsidP="007239BD">
      <w:pPr>
        <w:numPr>
          <w:ilvl w:val="0"/>
          <w:numId w:val="22"/>
        </w:numPr>
        <w:jc w:val="both"/>
        <w:rPr>
          <w:sz w:val="28"/>
          <w:lang w:val="uk-UA"/>
        </w:rPr>
      </w:pPr>
      <w:r w:rsidRPr="00CB02C5">
        <w:rPr>
          <w:sz w:val="28"/>
          <w:lang w:val="uk-UA"/>
        </w:rPr>
        <w:t>дох</w:t>
      </w:r>
      <w:r w:rsidR="005F59C6" w:rsidRPr="00CB02C5">
        <w:rPr>
          <w:sz w:val="28"/>
          <w:lang w:val="uk-UA"/>
        </w:rPr>
        <w:t>оди майбутніх періодів</w:t>
      </w:r>
      <w:r w:rsidR="005F59C6" w:rsidRPr="00CB02C5">
        <w:rPr>
          <w:sz w:val="28"/>
          <w:lang w:val="uk-UA"/>
        </w:rPr>
        <w:tab/>
      </w:r>
      <w:r w:rsidR="005F59C6" w:rsidRPr="00CB02C5">
        <w:rPr>
          <w:sz w:val="28"/>
          <w:lang w:val="uk-UA"/>
        </w:rPr>
        <w:tab/>
      </w:r>
      <w:r w:rsidR="005F59C6" w:rsidRPr="00CB02C5">
        <w:rPr>
          <w:sz w:val="28"/>
          <w:lang w:val="uk-UA"/>
        </w:rPr>
        <w:tab/>
        <w:t>–   5</w:t>
      </w:r>
      <w:r w:rsidRPr="00CB02C5">
        <w:rPr>
          <w:sz w:val="28"/>
          <w:lang w:val="uk-UA"/>
        </w:rPr>
        <w:t> тис. грн.</w:t>
      </w:r>
    </w:p>
    <w:p w:rsidR="00971600" w:rsidRPr="00CB02C5" w:rsidRDefault="00971600" w:rsidP="004A354D">
      <w:pPr>
        <w:jc w:val="both"/>
        <w:rPr>
          <w:sz w:val="10"/>
          <w:szCs w:val="10"/>
          <w:lang w:val="uk-UA"/>
        </w:rPr>
      </w:pPr>
    </w:p>
    <w:p w:rsidR="004978FE" w:rsidRPr="00CB02C5" w:rsidRDefault="004978FE" w:rsidP="004A354D">
      <w:pPr>
        <w:jc w:val="both"/>
        <w:rPr>
          <w:sz w:val="28"/>
          <w:lang w:val="uk-UA"/>
        </w:rPr>
      </w:pPr>
      <w:r w:rsidRPr="00CB02C5">
        <w:rPr>
          <w:sz w:val="28"/>
          <w:lang w:val="uk-UA"/>
        </w:rPr>
        <w:t xml:space="preserve">Облік особового складу, використання робочого часу та оплати праці   здійснюється за типовими формами документів, затвердженими </w:t>
      </w:r>
      <w:r w:rsidR="00E006E9" w:rsidRPr="00CB02C5">
        <w:rPr>
          <w:sz w:val="28"/>
          <w:lang w:val="uk-UA"/>
        </w:rPr>
        <w:t>н</w:t>
      </w:r>
      <w:r w:rsidRPr="00CB02C5">
        <w:rPr>
          <w:sz w:val="28"/>
          <w:lang w:val="uk-UA"/>
        </w:rPr>
        <w:t xml:space="preserve">аказами  Міністерства статистики України </w:t>
      </w:r>
      <w:r w:rsidR="000C4CC0" w:rsidRPr="00CB02C5">
        <w:rPr>
          <w:sz w:val="28"/>
          <w:lang w:val="uk-UA"/>
        </w:rPr>
        <w:t xml:space="preserve">«Про затвердження типових форм первинної облікової документації зі статистики праці» від </w:t>
      </w:r>
      <w:r w:rsidR="002B1F4C" w:rsidRPr="00CB02C5">
        <w:rPr>
          <w:sz w:val="28"/>
          <w:lang w:val="uk-UA"/>
        </w:rPr>
        <w:t>05.12.2008р.</w:t>
      </w:r>
      <w:r w:rsidR="000C4CC0" w:rsidRPr="00CB02C5">
        <w:rPr>
          <w:sz w:val="28"/>
          <w:lang w:val="uk-UA"/>
        </w:rPr>
        <w:t xml:space="preserve"> </w:t>
      </w:r>
      <w:r w:rsidR="00F008F6" w:rsidRPr="00CB02C5">
        <w:rPr>
          <w:sz w:val="28"/>
          <w:lang w:val="uk-UA"/>
        </w:rPr>
        <w:t xml:space="preserve">               </w:t>
      </w:r>
      <w:r w:rsidR="000C4CC0" w:rsidRPr="00CB02C5">
        <w:rPr>
          <w:sz w:val="28"/>
          <w:lang w:val="uk-UA"/>
        </w:rPr>
        <w:t>№</w:t>
      </w:r>
      <w:r w:rsidR="00F008F6" w:rsidRPr="00CB02C5">
        <w:rPr>
          <w:sz w:val="28"/>
          <w:lang w:val="uk-UA"/>
        </w:rPr>
        <w:t> </w:t>
      </w:r>
      <w:r w:rsidR="00E96596" w:rsidRPr="00CB02C5">
        <w:rPr>
          <w:sz w:val="28"/>
          <w:lang w:val="uk-UA"/>
        </w:rPr>
        <w:t>489</w:t>
      </w:r>
      <w:r w:rsidRPr="00CB02C5">
        <w:rPr>
          <w:sz w:val="28"/>
          <w:lang w:val="uk-UA"/>
        </w:rPr>
        <w:t>, «Про затвердження типових форм первинного обліку о</w:t>
      </w:r>
      <w:r w:rsidR="00BF7AA2" w:rsidRPr="00CB02C5">
        <w:rPr>
          <w:sz w:val="28"/>
          <w:lang w:val="uk-UA"/>
        </w:rPr>
        <w:t>собового складу» від 27.10.1995</w:t>
      </w:r>
      <w:r w:rsidR="002B1F4C" w:rsidRPr="00CB02C5">
        <w:rPr>
          <w:sz w:val="28"/>
          <w:lang w:val="uk-UA"/>
        </w:rPr>
        <w:t>р. № </w:t>
      </w:r>
      <w:r w:rsidRPr="00CB02C5">
        <w:rPr>
          <w:sz w:val="28"/>
          <w:lang w:val="uk-UA"/>
        </w:rPr>
        <w:t>277, «Про затвердження форми первинного обліку та Інструкції п</w:t>
      </w:r>
      <w:r w:rsidR="00BF7AA2" w:rsidRPr="00CB02C5">
        <w:rPr>
          <w:sz w:val="28"/>
          <w:lang w:val="uk-UA"/>
        </w:rPr>
        <w:t>о її заповненню» від 26.12.1995</w:t>
      </w:r>
      <w:r w:rsidR="00B07F1C" w:rsidRPr="00CB02C5">
        <w:rPr>
          <w:sz w:val="28"/>
          <w:lang w:val="uk-UA"/>
        </w:rPr>
        <w:t>р. № 343.</w:t>
      </w:r>
    </w:p>
    <w:p w:rsidR="004A354D" w:rsidRPr="00CB02C5" w:rsidRDefault="004A354D" w:rsidP="004A354D">
      <w:pPr>
        <w:pStyle w:val="Normal"/>
        <w:shd w:val="clear" w:color="auto" w:fill="FFFFFF"/>
        <w:jc w:val="both"/>
        <w:rPr>
          <w:b w:val="0"/>
          <w:sz w:val="10"/>
          <w:szCs w:val="10"/>
          <w:lang w:val="uk-UA"/>
        </w:rPr>
      </w:pPr>
    </w:p>
    <w:p w:rsidR="004978FE" w:rsidRPr="00CB02C5" w:rsidRDefault="004978FE" w:rsidP="004A354D">
      <w:pPr>
        <w:pStyle w:val="Normal"/>
        <w:shd w:val="clear" w:color="auto" w:fill="FFFFFF"/>
        <w:jc w:val="both"/>
        <w:rPr>
          <w:b w:val="0"/>
          <w:sz w:val="28"/>
          <w:szCs w:val="28"/>
          <w:lang w:val="uk-UA"/>
        </w:rPr>
      </w:pPr>
      <w:r w:rsidRPr="00CB02C5">
        <w:rPr>
          <w:b w:val="0"/>
          <w:sz w:val="28"/>
          <w:szCs w:val="28"/>
          <w:lang w:val="uk-UA"/>
        </w:rPr>
        <w:t>Заробітна плата нараховується відповідно д</w:t>
      </w:r>
      <w:r w:rsidR="00444620" w:rsidRPr="00CB02C5">
        <w:rPr>
          <w:b w:val="0"/>
          <w:sz w:val="28"/>
          <w:szCs w:val="28"/>
          <w:lang w:val="uk-UA"/>
        </w:rPr>
        <w:t xml:space="preserve">о штатного розкладу </w:t>
      </w:r>
      <w:r w:rsidR="00552078" w:rsidRPr="00CB02C5">
        <w:rPr>
          <w:b w:val="0"/>
          <w:sz w:val="28"/>
          <w:szCs w:val="28"/>
          <w:lang w:val="uk-UA"/>
        </w:rPr>
        <w:t>Товариства</w:t>
      </w:r>
      <w:r w:rsidR="00444620" w:rsidRPr="00CB02C5">
        <w:rPr>
          <w:b w:val="0"/>
          <w:sz w:val="28"/>
          <w:szCs w:val="28"/>
          <w:lang w:val="uk-UA"/>
        </w:rPr>
        <w:t>.</w:t>
      </w:r>
    </w:p>
    <w:p w:rsidR="004978FE" w:rsidRPr="00CB02C5" w:rsidRDefault="004978FE" w:rsidP="004978FE">
      <w:pPr>
        <w:jc w:val="both"/>
        <w:rPr>
          <w:sz w:val="10"/>
          <w:szCs w:val="10"/>
          <w:lang w:val="uk-UA"/>
        </w:rPr>
      </w:pPr>
    </w:p>
    <w:p w:rsidR="004978FE" w:rsidRPr="00CB02C5" w:rsidRDefault="004978FE" w:rsidP="004978FE">
      <w:pPr>
        <w:jc w:val="both"/>
        <w:rPr>
          <w:sz w:val="28"/>
          <w:lang w:val="uk-UA"/>
        </w:rPr>
      </w:pPr>
      <w:r w:rsidRPr="00CB02C5">
        <w:rPr>
          <w:sz w:val="28"/>
          <w:lang w:val="uk-UA"/>
        </w:rPr>
        <w:t xml:space="preserve">Утримання із заробітної плати та нарахування на фонд оплати праці до бюджету </w:t>
      </w:r>
      <w:r w:rsidR="00594CA9" w:rsidRPr="00CB02C5">
        <w:rPr>
          <w:sz w:val="28"/>
          <w:lang w:val="uk-UA"/>
        </w:rPr>
        <w:t>і</w:t>
      </w:r>
      <w:r w:rsidRPr="00CB02C5">
        <w:rPr>
          <w:sz w:val="28"/>
          <w:lang w:val="uk-UA"/>
        </w:rPr>
        <w:t xml:space="preserve"> інших цільових фондів </w:t>
      </w:r>
      <w:r w:rsidR="000A61E0" w:rsidRPr="00CB02C5">
        <w:rPr>
          <w:sz w:val="28"/>
          <w:lang w:val="uk-UA"/>
        </w:rPr>
        <w:t xml:space="preserve">в цілому </w:t>
      </w:r>
      <w:r w:rsidRPr="00CB02C5">
        <w:rPr>
          <w:sz w:val="28"/>
          <w:lang w:val="uk-UA"/>
        </w:rPr>
        <w:t>відповідає вимогам чинного</w:t>
      </w:r>
      <w:r w:rsidR="008913C8" w:rsidRPr="00CB02C5">
        <w:rPr>
          <w:sz w:val="28"/>
          <w:lang w:val="uk-UA"/>
        </w:rPr>
        <w:t xml:space="preserve"> законодавства.</w:t>
      </w:r>
    </w:p>
    <w:p w:rsidR="004978FE" w:rsidRPr="00CB02C5" w:rsidRDefault="004978FE" w:rsidP="004978FE">
      <w:pPr>
        <w:jc w:val="both"/>
        <w:rPr>
          <w:sz w:val="10"/>
          <w:szCs w:val="10"/>
          <w:lang w:val="uk-UA"/>
        </w:rPr>
      </w:pPr>
    </w:p>
    <w:p w:rsidR="004978FE" w:rsidRPr="00CB02C5" w:rsidRDefault="004978FE" w:rsidP="004978FE">
      <w:pPr>
        <w:pStyle w:val="Normal"/>
        <w:shd w:val="clear" w:color="auto" w:fill="FFFFFF"/>
        <w:spacing w:line="322" w:lineRule="exact"/>
        <w:jc w:val="both"/>
        <w:rPr>
          <w:b w:val="0"/>
          <w:sz w:val="28"/>
          <w:szCs w:val="28"/>
          <w:lang w:val="uk-UA"/>
        </w:rPr>
      </w:pPr>
      <w:r w:rsidRPr="00CB02C5">
        <w:rPr>
          <w:b w:val="0"/>
          <w:sz w:val="28"/>
          <w:szCs w:val="28"/>
          <w:lang w:val="uk-UA"/>
        </w:rPr>
        <w:t xml:space="preserve">Облік розрахунків по заробітній платі ведеться </w:t>
      </w:r>
      <w:r w:rsidR="00552078" w:rsidRPr="00CB02C5">
        <w:rPr>
          <w:b w:val="0"/>
          <w:spacing w:val="-5"/>
          <w:sz w:val="28"/>
          <w:szCs w:val="28"/>
          <w:lang w:val="uk-UA"/>
        </w:rPr>
        <w:t>Товариством</w:t>
      </w:r>
      <w:r w:rsidRPr="00CB02C5">
        <w:rPr>
          <w:b w:val="0"/>
          <w:spacing w:val="-5"/>
          <w:sz w:val="28"/>
          <w:szCs w:val="28"/>
          <w:lang w:val="uk-UA"/>
        </w:rPr>
        <w:t xml:space="preserve"> на рахунку 66 «Розрахунки з оплати праці».</w:t>
      </w:r>
    </w:p>
    <w:p w:rsidR="00946353" w:rsidRPr="00CB02C5" w:rsidRDefault="00946353" w:rsidP="004978FE">
      <w:pPr>
        <w:jc w:val="both"/>
        <w:rPr>
          <w:sz w:val="10"/>
          <w:szCs w:val="10"/>
          <w:lang w:val="uk-UA"/>
        </w:rPr>
      </w:pPr>
    </w:p>
    <w:p w:rsidR="00946353" w:rsidRPr="00CB02C5" w:rsidRDefault="00946353" w:rsidP="00946353">
      <w:pPr>
        <w:jc w:val="both"/>
        <w:rPr>
          <w:sz w:val="28"/>
          <w:lang w:val="uk-UA"/>
        </w:rPr>
      </w:pPr>
      <w:r w:rsidRPr="00CB02C5">
        <w:rPr>
          <w:sz w:val="28"/>
          <w:lang w:val="uk-UA"/>
        </w:rPr>
        <w:t xml:space="preserve">Розбіжностей між даними фінансової звітності та даними синтетичного бухгалтерського обліку </w:t>
      </w:r>
      <w:r w:rsidR="003150BB" w:rsidRPr="00CB02C5">
        <w:rPr>
          <w:sz w:val="28"/>
          <w:lang w:val="uk-UA"/>
        </w:rPr>
        <w:t>Товариства</w:t>
      </w:r>
      <w:r w:rsidRPr="00CB02C5">
        <w:rPr>
          <w:sz w:val="28"/>
          <w:lang w:val="uk-UA"/>
        </w:rPr>
        <w:t xml:space="preserve"> не встановлено.</w:t>
      </w:r>
    </w:p>
    <w:p w:rsidR="00946353" w:rsidRPr="00CB02C5" w:rsidRDefault="00946353" w:rsidP="00946353">
      <w:pPr>
        <w:jc w:val="both"/>
        <w:rPr>
          <w:sz w:val="10"/>
          <w:szCs w:val="10"/>
          <w:lang w:val="uk-UA"/>
        </w:rPr>
      </w:pPr>
    </w:p>
    <w:p w:rsidR="003150BB" w:rsidRPr="00CB02C5" w:rsidRDefault="003150BB" w:rsidP="003150BB">
      <w:pPr>
        <w:jc w:val="both"/>
        <w:rPr>
          <w:sz w:val="28"/>
          <w:szCs w:val="28"/>
          <w:lang w:val="uk-UA"/>
        </w:rPr>
      </w:pPr>
      <w:r w:rsidRPr="00CB02C5">
        <w:rPr>
          <w:sz w:val="28"/>
          <w:szCs w:val="28"/>
          <w:lang w:val="uk-UA"/>
        </w:rPr>
        <w:t xml:space="preserve">Аудитори вважають, що розкриття інформації щодо обліку зобов’язань в цілому відповідає нормативам, встановленим Міжнародними стандартами бухгалтерського обліку та </w:t>
      </w:r>
      <w:r w:rsidR="00552078" w:rsidRPr="00CB02C5">
        <w:rPr>
          <w:sz w:val="28"/>
          <w:szCs w:val="28"/>
          <w:lang w:val="uk-UA"/>
        </w:rPr>
        <w:t xml:space="preserve">фінансової </w:t>
      </w:r>
      <w:r w:rsidRPr="00CB02C5">
        <w:rPr>
          <w:sz w:val="28"/>
          <w:szCs w:val="28"/>
          <w:lang w:val="uk-UA"/>
        </w:rPr>
        <w:t>звітності.</w:t>
      </w:r>
    </w:p>
    <w:p w:rsidR="00DE25DD" w:rsidRPr="00CB02C5" w:rsidRDefault="00DE25DD" w:rsidP="00DE25DD">
      <w:pPr>
        <w:jc w:val="both"/>
        <w:rPr>
          <w:sz w:val="24"/>
          <w:szCs w:val="24"/>
          <w:lang w:val="uk-UA"/>
        </w:rPr>
      </w:pPr>
    </w:p>
    <w:p w:rsidR="00B13CA3" w:rsidRPr="00CB02C5" w:rsidRDefault="00B13CA3" w:rsidP="004978FE">
      <w:pPr>
        <w:jc w:val="center"/>
        <w:rPr>
          <w:b/>
          <w:caps/>
          <w:sz w:val="24"/>
          <w:szCs w:val="24"/>
          <w:lang w:val="uk-UA"/>
        </w:rPr>
      </w:pPr>
      <w:r w:rsidRPr="00CB02C5">
        <w:rPr>
          <w:b/>
          <w:caps/>
          <w:sz w:val="24"/>
          <w:szCs w:val="24"/>
          <w:lang w:val="uk-UA"/>
        </w:rPr>
        <w:t xml:space="preserve">4.3. Власний капітал </w:t>
      </w:r>
      <w:r w:rsidR="004F4250" w:rsidRPr="00CB02C5">
        <w:rPr>
          <w:b/>
          <w:caps/>
          <w:sz w:val="24"/>
          <w:szCs w:val="24"/>
          <w:lang w:val="uk-UA"/>
        </w:rPr>
        <w:t>Товари</w:t>
      </w:r>
      <w:r w:rsidR="006875B7" w:rsidRPr="00CB02C5">
        <w:rPr>
          <w:b/>
          <w:caps/>
          <w:sz w:val="24"/>
          <w:szCs w:val="24"/>
          <w:lang w:val="uk-UA"/>
        </w:rPr>
        <w:t>ства</w:t>
      </w:r>
      <w:r w:rsidRPr="00CB02C5">
        <w:rPr>
          <w:b/>
          <w:caps/>
          <w:sz w:val="24"/>
          <w:szCs w:val="24"/>
          <w:lang w:val="uk-UA"/>
        </w:rPr>
        <w:t xml:space="preserve"> та відповідність вартості чистих активів вимогам законодавства</w:t>
      </w:r>
    </w:p>
    <w:p w:rsidR="00B13CA3" w:rsidRPr="00CB02C5" w:rsidRDefault="00B13CA3" w:rsidP="004978FE">
      <w:pPr>
        <w:jc w:val="center"/>
        <w:rPr>
          <w:b/>
          <w:smallCaps/>
          <w:sz w:val="16"/>
          <w:szCs w:val="16"/>
          <w:lang w:val="uk-UA"/>
        </w:rPr>
      </w:pPr>
    </w:p>
    <w:p w:rsidR="00535FDE" w:rsidRPr="00CB02C5" w:rsidRDefault="00B13CA3" w:rsidP="00B13CA3">
      <w:pPr>
        <w:jc w:val="center"/>
        <w:rPr>
          <w:b/>
          <w:caps/>
          <w:sz w:val="24"/>
          <w:szCs w:val="24"/>
          <w:lang w:val="uk-UA"/>
        </w:rPr>
      </w:pPr>
      <w:r w:rsidRPr="00CB02C5">
        <w:rPr>
          <w:b/>
          <w:caps/>
          <w:sz w:val="24"/>
          <w:szCs w:val="24"/>
          <w:lang w:val="uk-UA"/>
        </w:rPr>
        <w:t>4.3.1. Статутний капітал</w:t>
      </w:r>
    </w:p>
    <w:p w:rsidR="00B13CA3" w:rsidRPr="00CB02C5" w:rsidRDefault="00B13CA3" w:rsidP="00B13CA3">
      <w:pPr>
        <w:jc w:val="center"/>
        <w:rPr>
          <w:b/>
          <w:smallCaps/>
          <w:sz w:val="10"/>
          <w:szCs w:val="10"/>
          <w:lang w:val="uk-UA"/>
        </w:rPr>
      </w:pPr>
    </w:p>
    <w:p w:rsidR="00AB279A" w:rsidRPr="00CB02C5" w:rsidRDefault="00535FDE" w:rsidP="005E0CFF">
      <w:pPr>
        <w:jc w:val="both"/>
        <w:rPr>
          <w:sz w:val="28"/>
          <w:szCs w:val="28"/>
          <w:highlight w:val="yellow"/>
          <w:lang w:val="uk-UA"/>
        </w:rPr>
      </w:pPr>
      <w:r w:rsidRPr="00CB02C5">
        <w:rPr>
          <w:sz w:val="28"/>
          <w:szCs w:val="28"/>
          <w:lang w:val="uk-UA"/>
        </w:rPr>
        <w:t xml:space="preserve">Згідно </w:t>
      </w:r>
      <w:r w:rsidR="001B3B16" w:rsidRPr="00CB02C5">
        <w:rPr>
          <w:sz w:val="28"/>
          <w:szCs w:val="28"/>
          <w:lang w:val="uk-UA"/>
        </w:rPr>
        <w:t xml:space="preserve">зі </w:t>
      </w:r>
      <w:r w:rsidRPr="00CB02C5">
        <w:rPr>
          <w:sz w:val="28"/>
          <w:szCs w:val="28"/>
          <w:lang w:val="uk-UA"/>
        </w:rPr>
        <w:t>Ст</w:t>
      </w:r>
      <w:r w:rsidR="00E15C5C" w:rsidRPr="00CB02C5">
        <w:rPr>
          <w:sz w:val="28"/>
          <w:szCs w:val="28"/>
          <w:lang w:val="uk-UA"/>
        </w:rPr>
        <w:t>атут</w:t>
      </w:r>
      <w:r w:rsidR="005E0CFF" w:rsidRPr="00CB02C5">
        <w:rPr>
          <w:sz w:val="28"/>
          <w:szCs w:val="28"/>
          <w:lang w:val="uk-UA"/>
        </w:rPr>
        <w:t>ом</w:t>
      </w:r>
      <w:r w:rsidR="004F4250" w:rsidRPr="00CB02C5">
        <w:rPr>
          <w:sz w:val="28"/>
          <w:szCs w:val="28"/>
          <w:lang w:val="uk-UA"/>
        </w:rPr>
        <w:t xml:space="preserve"> станом на 31.12.2013</w:t>
      </w:r>
      <w:r w:rsidR="005E0CFF" w:rsidRPr="00CB02C5">
        <w:rPr>
          <w:sz w:val="28"/>
          <w:szCs w:val="28"/>
          <w:lang w:val="uk-UA"/>
        </w:rPr>
        <w:t>р.</w:t>
      </w:r>
      <w:r w:rsidR="00E15C5C" w:rsidRPr="00CB02C5">
        <w:rPr>
          <w:sz w:val="28"/>
          <w:szCs w:val="28"/>
          <w:lang w:val="uk-UA"/>
        </w:rPr>
        <w:t xml:space="preserve"> </w:t>
      </w:r>
      <w:r w:rsidR="005E0CFF" w:rsidRPr="00CB02C5">
        <w:rPr>
          <w:sz w:val="28"/>
          <w:szCs w:val="28"/>
          <w:lang w:val="uk-UA"/>
        </w:rPr>
        <w:t xml:space="preserve">статутний капітал </w:t>
      </w:r>
      <w:r w:rsidR="00BF4DB1" w:rsidRPr="00CB02C5">
        <w:rPr>
          <w:sz w:val="28"/>
          <w:szCs w:val="28"/>
          <w:lang w:val="uk-UA"/>
        </w:rPr>
        <w:t>Товариства</w:t>
      </w:r>
      <w:r w:rsidR="005E0CFF" w:rsidRPr="00CB02C5">
        <w:rPr>
          <w:sz w:val="28"/>
          <w:szCs w:val="28"/>
          <w:lang w:val="uk-UA"/>
        </w:rPr>
        <w:t xml:space="preserve"> становить</w:t>
      </w:r>
      <w:r w:rsidR="00BF4DB1" w:rsidRPr="00CB02C5">
        <w:rPr>
          <w:sz w:val="28"/>
          <w:szCs w:val="28"/>
          <w:lang w:val="uk-UA"/>
        </w:rPr>
        <w:t xml:space="preserve"> 5 436 500</w:t>
      </w:r>
      <w:r w:rsidR="005E0CFF" w:rsidRPr="00CB02C5">
        <w:rPr>
          <w:sz w:val="28"/>
          <w:szCs w:val="28"/>
          <w:lang w:val="uk-UA"/>
        </w:rPr>
        <w:t>,00 грн. та</w:t>
      </w:r>
      <w:r w:rsidR="00BF4DB1" w:rsidRPr="00CB02C5">
        <w:rPr>
          <w:sz w:val="28"/>
          <w:szCs w:val="28"/>
          <w:lang w:val="uk-UA"/>
        </w:rPr>
        <w:t xml:space="preserve"> поділений на 5 436 500 (п’ять</w:t>
      </w:r>
      <w:r w:rsidR="005E0CFF" w:rsidRPr="00CB02C5">
        <w:rPr>
          <w:sz w:val="28"/>
          <w:szCs w:val="28"/>
          <w:lang w:val="uk-UA"/>
        </w:rPr>
        <w:t xml:space="preserve"> м</w:t>
      </w:r>
      <w:r w:rsidR="00BF4DB1" w:rsidRPr="00CB02C5">
        <w:rPr>
          <w:sz w:val="28"/>
          <w:szCs w:val="28"/>
          <w:lang w:val="uk-UA"/>
        </w:rPr>
        <w:t>ільйонів чотириста тридцять шість</w:t>
      </w:r>
      <w:r w:rsidR="005E0CFF" w:rsidRPr="00CB02C5">
        <w:rPr>
          <w:sz w:val="28"/>
          <w:szCs w:val="28"/>
          <w:lang w:val="uk-UA"/>
        </w:rPr>
        <w:t xml:space="preserve"> тисяч </w:t>
      </w:r>
      <w:r w:rsidR="00BF4DB1" w:rsidRPr="00CB02C5">
        <w:rPr>
          <w:sz w:val="28"/>
          <w:szCs w:val="28"/>
          <w:lang w:val="uk-UA"/>
        </w:rPr>
        <w:t>п’ятсот</w:t>
      </w:r>
      <w:r w:rsidR="005E0CFF" w:rsidRPr="00CB02C5">
        <w:rPr>
          <w:sz w:val="28"/>
          <w:szCs w:val="28"/>
          <w:lang w:val="uk-UA"/>
        </w:rPr>
        <w:t>) простих іменних</w:t>
      </w:r>
      <w:r w:rsidR="00BF4DB1" w:rsidRPr="00CB02C5">
        <w:rPr>
          <w:sz w:val="28"/>
          <w:szCs w:val="28"/>
          <w:lang w:val="uk-UA"/>
        </w:rPr>
        <w:t xml:space="preserve"> акцій номінальною вартістю 1 (одна)</w:t>
      </w:r>
      <w:r w:rsidR="005E0CFF" w:rsidRPr="00CB02C5">
        <w:rPr>
          <w:sz w:val="28"/>
          <w:szCs w:val="28"/>
          <w:lang w:val="uk-UA"/>
        </w:rPr>
        <w:t> грн.</w:t>
      </w:r>
      <w:r w:rsidR="00983A8F" w:rsidRPr="00CB02C5">
        <w:rPr>
          <w:sz w:val="28"/>
          <w:szCs w:val="28"/>
          <w:lang w:val="uk-UA"/>
        </w:rPr>
        <w:t xml:space="preserve"> кожна.</w:t>
      </w:r>
    </w:p>
    <w:p w:rsidR="00305E0D" w:rsidRPr="00CB02C5" w:rsidRDefault="00305E0D" w:rsidP="00305E0D">
      <w:pPr>
        <w:jc w:val="both"/>
        <w:rPr>
          <w:sz w:val="10"/>
          <w:szCs w:val="10"/>
          <w:lang w:val="uk-UA"/>
        </w:rPr>
      </w:pPr>
    </w:p>
    <w:p w:rsidR="00C44F22" w:rsidRPr="00CB02C5" w:rsidRDefault="00AA4EBE" w:rsidP="00C44F22">
      <w:pPr>
        <w:jc w:val="both"/>
        <w:rPr>
          <w:rFonts w:ascii="Arial" w:hAnsi="Arial" w:cs="Arial"/>
          <w:bCs/>
          <w:lang w:val="uk-UA"/>
        </w:rPr>
      </w:pPr>
      <w:r w:rsidRPr="00CB02C5">
        <w:rPr>
          <w:sz w:val="28"/>
          <w:lang w:val="uk-UA"/>
        </w:rPr>
        <w:t>Станом на 31.12.201</w:t>
      </w:r>
      <w:r w:rsidR="004F4250" w:rsidRPr="00CB02C5">
        <w:rPr>
          <w:sz w:val="28"/>
          <w:lang w:val="uk-UA"/>
        </w:rPr>
        <w:t>3</w:t>
      </w:r>
      <w:r w:rsidR="00C44F22" w:rsidRPr="00CB02C5">
        <w:rPr>
          <w:sz w:val="28"/>
          <w:lang w:val="uk-UA"/>
        </w:rPr>
        <w:t xml:space="preserve">р. фактично внесено </w:t>
      </w:r>
      <w:r w:rsidR="00BF4DB1" w:rsidRPr="00CB02C5">
        <w:rPr>
          <w:sz w:val="28"/>
          <w:szCs w:val="28"/>
          <w:lang w:val="uk-UA"/>
        </w:rPr>
        <w:t>5 436 500,00 грн.</w:t>
      </w:r>
      <w:r w:rsidR="00C44F22" w:rsidRPr="00CB02C5">
        <w:rPr>
          <w:sz w:val="28"/>
          <w:lang w:val="uk-UA"/>
        </w:rPr>
        <w:t xml:space="preserve"> (100 % статутного капіталу).</w:t>
      </w:r>
    </w:p>
    <w:p w:rsidR="00C44F22" w:rsidRPr="00CB02C5" w:rsidRDefault="00C44F22" w:rsidP="00535FDE">
      <w:pPr>
        <w:jc w:val="both"/>
        <w:rPr>
          <w:sz w:val="10"/>
          <w:szCs w:val="10"/>
          <w:lang w:val="uk-UA"/>
        </w:rPr>
      </w:pPr>
    </w:p>
    <w:p w:rsidR="00535FDE" w:rsidRPr="00CB02C5" w:rsidRDefault="00B24BB2" w:rsidP="00535FDE">
      <w:pPr>
        <w:jc w:val="both"/>
        <w:rPr>
          <w:sz w:val="28"/>
          <w:lang w:val="uk-UA"/>
        </w:rPr>
      </w:pPr>
      <w:r w:rsidRPr="00CB02C5">
        <w:rPr>
          <w:sz w:val="28"/>
          <w:lang w:val="uk-UA"/>
        </w:rPr>
        <w:t>В</w:t>
      </w:r>
      <w:r w:rsidR="00305E0D" w:rsidRPr="00CB02C5">
        <w:rPr>
          <w:sz w:val="28"/>
          <w:lang w:val="uk-UA"/>
        </w:rPr>
        <w:t xml:space="preserve"> бухгалтерському обліку с</w:t>
      </w:r>
      <w:r w:rsidR="00C44F22" w:rsidRPr="00CB02C5">
        <w:rPr>
          <w:sz w:val="28"/>
          <w:lang w:val="uk-UA"/>
        </w:rPr>
        <w:t>татутний капітал</w:t>
      </w:r>
      <w:r w:rsidR="00535FDE" w:rsidRPr="00CB02C5">
        <w:rPr>
          <w:sz w:val="28"/>
          <w:lang w:val="uk-UA"/>
        </w:rPr>
        <w:t xml:space="preserve"> обліковується на балансовому рахунку 40 «</w:t>
      </w:r>
      <w:r w:rsidR="006931C4" w:rsidRPr="006931C4">
        <w:rPr>
          <w:sz w:val="28"/>
          <w:lang w:val="uk-UA"/>
        </w:rPr>
        <w:t>Зареєстрований (пайовий) капітал</w:t>
      </w:r>
      <w:r w:rsidR="00535FDE" w:rsidRPr="00CB02C5">
        <w:rPr>
          <w:sz w:val="28"/>
          <w:lang w:val="uk-UA"/>
        </w:rPr>
        <w:t>».</w:t>
      </w:r>
    </w:p>
    <w:p w:rsidR="00622D34" w:rsidRPr="00CB02C5" w:rsidRDefault="00622D34" w:rsidP="00535FDE">
      <w:pPr>
        <w:jc w:val="both"/>
        <w:rPr>
          <w:sz w:val="10"/>
          <w:szCs w:val="10"/>
          <w:lang w:val="uk-UA"/>
        </w:rPr>
      </w:pPr>
    </w:p>
    <w:p w:rsidR="00535FDE" w:rsidRPr="00CB02C5" w:rsidRDefault="003C0BFD" w:rsidP="00535FDE">
      <w:pPr>
        <w:jc w:val="both"/>
        <w:rPr>
          <w:sz w:val="28"/>
          <w:lang w:val="uk-UA"/>
        </w:rPr>
      </w:pPr>
      <w:r w:rsidRPr="00CB02C5">
        <w:rPr>
          <w:sz w:val="28"/>
          <w:lang w:val="uk-UA"/>
        </w:rPr>
        <w:lastRenderedPageBreak/>
        <w:t>Станом на 31.12</w:t>
      </w:r>
      <w:r w:rsidR="008743CE" w:rsidRPr="00CB02C5">
        <w:rPr>
          <w:sz w:val="28"/>
          <w:lang w:val="uk-UA"/>
        </w:rPr>
        <w:t>.201</w:t>
      </w:r>
      <w:r w:rsidR="004F4250" w:rsidRPr="00CB02C5">
        <w:rPr>
          <w:sz w:val="28"/>
          <w:lang w:val="uk-UA"/>
        </w:rPr>
        <w:t>3</w:t>
      </w:r>
      <w:r w:rsidR="004A354D" w:rsidRPr="00CB02C5">
        <w:rPr>
          <w:sz w:val="28"/>
          <w:lang w:val="uk-UA"/>
        </w:rPr>
        <w:t>р.</w:t>
      </w:r>
      <w:r w:rsidR="00B24BB2" w:rsidRPr="00CB02C5">
        <w:rPr>
          <w:sz w:val="28"/>
          <w:lang w:val="uk-UA"/>
        </w:rPr>
        <w:t xml:space="preserve"> </w:t>
      </w:r>
      <w:r w:rsidR="00535FDE" w:rsidRPr="00CB02C5">
        <w:rPr>
          <w:sz w:val="28"/>
          <w:lang w:val="uk-UA"/>
        </w:rPr>
        <w:t xml:space="preserve">власний капітал </w:t>
      </w:r>
      <w:r w:rsidR="00B70191" w:rsidRPr="00CB02C5">
        <w:rPr>
          <w:sz w:val="28"/>
          <w:lang w:val="uk-UA"/>
        </w:rPr>
        <w:t>Товариства</w:t>
      </w:r>
      <w:r w:rsidR="00535FDE" w:rsidRPr="00CB02C5">
        <w:rPr>
          <w:sz w:val="28"/>
          <w:lang w:val="uk-UA"/>
        </w:rPr>
        <w:t xml:space="preserve"> складається зі:</w:t>
      </w:r>
    </w:p>
    <w:p w:rsidR="00BE563A" w:rsidRPr="00CB02C5" w:rsidRDefault="006931C4" w:rsidP="00D67AFF">
      <w:pPr>
        <w:numPr>
          <w:ilvl w:val="0"/>
          <w:numId w:val="18"/>
        </w:numPr>
        <w:tabs>
          <w:tab w:val="left" w:pos="284"/>
        </w:tabs>
        <w:ind w:hanging="720"/>
        <w:jc w:val="both"/>
        <w:rPr>
          <w:sz w:val="28"/>
          <w:lang w:val="uk-UA"/>
        </w:rPr>
      </w:pPr>
      <w:r>
        <w:rPr>
          <w:sz w:val="28"/>
          <w:lang w:val="uk-UA"/>
        </w:rPr>
        <w:t>Зареєстрованого (пайового)</w:t>
      </w:r>
      <w:r w:rsidR="005E0CFF" w:rsidRPr="00CB02C5">
        <w:rPr>
          <w:sz w:val="28"/>
          <w:lang w:val="uk-UA"/>
        </w:rPr>
        <w:t xml:space="preserve"> капіталу</w:t>
      </w:r>
      <w:r w:rsidR="00305E0D" w:rsidRPr="00CB02C5">
        <w:rPr>
          <w:sz w:val="28"/>
          <w:lang w:val="uk-UA"/>
        </w:rPr>
        <w:t xml:space="preserve"> в сумі</w:t>
      </w:r>
      <w:r w:rsidR="00305E0D" w:rsidRPr="00CB02C5">
        <w:rPr>
          <w:sz w:val="28"/>
          <w:lang w:val="uk-UA"/>
        </w:rPr>
        <w:tab/>
      </w:r>
      <w:r w:rsidR="005E1BA7" w:rsidRPr="00CB02C5">
        <w:rPr>
          <w:sz w:val="28"/>
          <w:lang w:val="uk-UA"/>
        </w:rPr>
        <w:tab/>
        <w:t>–</w:t>
      </w:r>
      <w:r w:rsidR="00BE563A" w:rsidRPr="00CB02C5">
        <w:rPr>
          <w:sz w:val="28"/>
          <w:lang w:val="uk-UA"/>
        </w:rPr>
        <w:t xml:space="preserve"> </w:t>
      </w:r>
      <w:r w:rsidR="000E1B39" w:rsidRPr="00CB02C5">
        <w:rPr>
          <w:sz w:val="28"/>
          <w:lang w:val="uk-UA"/>
        </w:rPr>
        <w:t>5 437</w:t>
      </w:r>
      <w:r w:rsidR="00AA4EBE" w:rsidRPr="00CB02C5">
        <w:rPr>
          <w:sz w:val="28"/>
          <w:lang w:val="uk-UA"/>
        </w:rPr>
        <w:t xml:space="preserve"> </w:t>
      </w:r>
      <w:r w:rsidR="00305E0D" w:rsidRPr="00CB02C5">
        <w:rPr>
          <w:sz w:val="28"/>
          <w:lang w:val="uk-UA"/>
        </w:rPr>
        <w:t>тис. </w:t>
      </w:r>
      <w:r w:rsidR="00535FDE" w:rsidRPr="00CB02C5">
        <w:rPr>
          <w:sz w:val="28"/>
          <w:lang w:val="uk-UA"/>
        </w:rPr>
        <w:t>грн.;</w:t>
      </w:r>
    </w:p>
    <w:p w:rsidR="00873B79" w:rsidRPr="00CB02C5" w:rsidRDefault="00873B79" w:rsidP="00D67AFF">
      <w:pPr>
        <w:numPr>
          <w:ilvl w:val="0"/>
          <w:numId w:val="18"/>
        </w:numPr>
        <w:tabs>
          <w:tab w:val="left" w:pos="284"/>
        </w:tabs>
        <w:ind w:hanging="720"/>
        <w:jc w:val="both"/>
        <w:rPr>
          <w:sz w:val="28"/>
          <w:lang w:val="uk-UA"/>
        </w:rPr>
      </w:pPr>
      <w:r w:rsidRPr="00CB02C5">
        <w:rPr>
          <w:sz w:val="28"/>
          <w:lang w:val="uk-UA"/>
        </w:rPr>
        <w:t>Резервного капіталу в сумі</w:t>
      </w:r>
      <w:r w:rsidRPr="00CB02C5">
        <w:rPr>
          <w:sz w:val="28"/>
          <w:lang w:val="uk-UA"/>
        </w:rPr>
        <w:tab/>
      </w:r>
      <w:r w:rsidRPr="00CB02C5">
        <w:rPr>
          <w:sz w:val="28"/>
          <w:lang w:val="uk-UA"/>
        </w:rPr>
        <w:tab/>
      </w:r>
      <w:r w:rsidRPr="00CB02C5">
        <w:rPr>
          <w:sz w:val="28"/>
          <w:lang w:val="uk-UA"/>
        </w:rPr>
        <w:tab/>
      </w:r>
      <w:r w:rsidRPr="00CB02C5">
        <w:rPr>
          <w:sz w:val="28"/>
          <w:lang w:val="uk-UA"/>
        </w:rPr>
        <w:tab/>
      </w:r>
      <w:r w:rsidRPr="00CB02C5">
        <w:rPr>
          <w:sz w:val="28"/>
          <w:lang w:val="uk-UA"/>
        </w:rPr>
        <w:tab/>
        <w:t>–    268 тис. грн.;</w:t>
      </w:r>
    </w:p>
    <w:p w:rsidR="00535FDE" w:rsidRPr="00CB02C5" w:rsidRDefault="008743CE" w:rsidP="00D67AFF">
      <w:pPr>
        <w:numPr>
          <w:ilvl w:val="0"/>
          <w:numId w:val="18"/>
        </w:numPr>
        <w:tabs>
          <w:tab w:val="left" w:pos="284"/>
        </w:tabs>
        <w:ind w:hanging="720"/>
        <w:jc w:val="both"/>
        <w:rPr>
          <w:sz w:val="28"/>
          <w:lang w:val="uk-UA"/>
        </w:rPr>
      </w:pPr>
      <w:r w:rsidRPr="00CB02C5">
        <w:rPr>
          <w:sz w:val="28"/>
          <w:lang w:val="uk-UA"/>
        </w:rPr>
        <w:t xml:space="preserve">Нерозподіленого прибутку </w:t>
      </w:r>
      <w:r w:rsidR="008913C8" w:rsidRPr="00CB02C5">
        <w:rPr>
          <w:sz w:val="28"/>
          <w:lang w:val="uk-UA"/>
        </w:rPr>
        <w:t>в сумі</w:t>
      </w:r>
      <w:r w:rsidR="008913C8" w:rsidRPr="00CB02C5">
        <w:rPr>
          <w:sz w:val="28"/>
          <w:lang w:val="uk-UA"/>
        </w:rPr>
        <w:tab/>
      </w:r>
      <w:r w:rsidR="004A354D" w:rsidRPr="00CB02C5">
        <w:rPr>
          <w:sz w:val="28"/>
          <w:lang w:val="uk-UA"/>
        </w:rPr>
        <w:tab/>
      </w:r>
      <w:r w:rsidR="004A354D" w:rsidRPr="00CB02C5">
        <w:rPr>
          <w:sz w:val="28"/>
          <w:lang w:val="uk-UA"/>
        </w:rPr>
        <w:tab/>
      </w:r>
      <w:r w:rsidR="00486882" w:rsidRPr="00CB02C5">
        <w:rPr>
          <w:sz w:val="28"/>
          <w:lang w:val="uk-UA"/>
        </w:rPr>
        <w:t>– 2 141</w:t>
      </w:r>
      <w:r w:rsidR="00305E0D" w:rsidRPr="00CB02C5">
        <w:rPr>
          <w:sz w:val="28"/>
          <w:lang w:val="uk-UA"/>
        </w:rPr>
        <w:t> тис. грн.</w:t>
      </w:r>
    </w:p>
    <w:p w:rsidR="00535FDE" w:rsidRPr="00CB02C5" w:rsidRDefault="00535FDE" w:rsidP="00D67AFF">
      <w:pPr>
        <w:ind w:hanging="720"/>
        <w:jc w:val="both"/>
        <w:rPr>
          <w:sz w:val="10"/>
          <w:szCs w:val="10"/>
          <w:lang w:val="uk-UA"/>
        </w:rPr>
      </w:pPr>
    </w:p>
    <w:p w:rsidR="00535FDE" w:rsidRPr="00CB02C5" w:rsidRDefault="00305E0D" w:rsidP="00535FDE">
      <w:pPr>
        <w:jc w:val="both"/>
        <w:rPr>
          <w:sz w:val="28"/>
          <w:lang w:val="uk-UA"/>
        </w:rPr>
      </w:pPr>
      <w:r w:rsidRPr="00CB02C5">
        <w:rPr>
          <w:sz w:val="28"/>
          <w:lang w:val="uk-UA"/>
        </w:rPr>
        <w:t>Таким чином, с</w:t>
      </w:r>
      <w:r w:rsidR="00826BC2" w:rsidRPr="00CB02C5">
        <w:rPr>
          <w:sz w:val="28"/>
          <w:lang w:val="uk-UA"/>
        </w:rPr>
        <w:t>татутний капітал</w:t>
      </w:r>
      <w:r w:rsidR="00535FDE" w:rsidRPr="00CB02C5">
        <w:rPr>
          <w:sz w:val="28"/>
          <w:lang w:val="uk-UA"/>
        </w:rPr>
        <w:t xml:space="preserve"> </w:t>
      </w:r>
      <w:r w:rsidR="00AA4EBE" w:rsidRPr="00CB02C5">
        <w:rPr>
          <w:sz w:val="28"/>
          <w:lang w:val="uk-UA"/>
        </w:rPr>
        <w:t>Товариства</w:t>
      </w:r>
      <w:r w:rsidR="00535FDE" w:rsidRPr="00CB02C5">
        <w:rPr>
          <w:sz w:val="28"/>
          <w:lang w:val="uk-UA"/>
        </w:rPr>
        <w:t xml:space="preserve"> підтве</w:t>
      </w:r>
      <w:r w:rsidRPr="00CB02C5">
        <w:rPr>
          <w:sz w:val="28"/>
          <w:lang w:val="uk-UA"/>
        </w:rPr>
        <w:t xml:space="preserve">рджується </w:t>
      </w:r>
      <w:r w:rsidR="001B3B16" w:rsidRPr="00CB02C5">
        <w:rPr>
          <w:sz w:val="28"/>
          <w:lang w:val="uk-UA"/>
        </w:rPr>
        <w:t>в</w:t>
      </w:r>
      <w:r w:rsidR="003A3E1A" w:rsidRPr="00CB02C5">
        <w:rPr>
          <w:sz w:val="28"/>
          <w:lang w:val="uk-UA"/>
        </w:rPr>
        <w:t xml:space="preserve"> сумі </w:t>
      </w:r>
      <w:r w:rsidR="00552078" w:rsidRPr="00CB02C5">
        <w:rPr>
          <w:sz w:val="28"/>
          <w:lang w:val="uk-UA"/>
        </w:rPr>
        <w:t>5 437</w:t>
      </w:r>
      <w:r w:rsidR="005E0CFF" w:rsidRPr="00CB02C5">
        <w:rPr>
          <w:sz w:val="28"/>
          <w:lang w:val="uk-UA"/>
        </w:rPr>
        <w:t> тис. </w:t>
      </w:r>
      <w:r w:rsidR="00535FDE" w:rsidRPr="00CB02C5">
        <w:rPr>
          <w:sz w:val="28"/>
          <w:lang w:val="uk-UA"/>
        </w:rPr>
        <w:t>грн., а влас</w:t>
      </w:r>
      <w:r w:rsidR="000F3E72" w:rsidRPr="00CB02C5">
        <w:rPr>
          <w:sz w:val="28"/>
          <w:lang w:val="uk-UA"/>
        </w:rPr>
        <w:t>ний</w:t>
      </w:r>
      <w:r w:rsidR="003C0BFD" w:rsidRPr="00CB02C5">
        <w:rPr>
          <w:sz w:val="28"/>
          <w:lang w:val="uk-UA"/>
        </w:rPr>
        <w:t xml:space="preserve"> капітал станом на 31.12</w:t>
      </w:r>
      <w:r w:rsidR="00486882" w:rsidRPr="00CB02C5">
        <w:rPr>
          <w:sz w:val="28"/>
          <w:lang w:val="uk-UA"/>
        </w:rPr>
        <w:t>.2013</w:t>
      </w:r>
      <w:r w:rsidR="00D67AFF" w:rsidRPr="00CB02C5">
        <w:rPr>
          <w:sz w:val="28"/>
          <w:lang w:val="uk-UA"/>
        </w:rPr>
        <w:t>р.</w:t>
      </w:r>
      <w:r w:rsidR="003A3E1A" w:rsidRPr="00CB02C5">
        <w:rPr>
          <w:sz w:val="28"/>
          <w:lang w:val="uk-UA"/>
        </w:rPr>
        <w:t xml:space="preserve"> в розмірі </w:t>
      </w:r>
      <w:r w:rsidR="00486882" w:rsidRPr="00CB02C5">
        <w:rPr>
          <w:sz w:val="28"/>
          <w:lang w:val="uk-UA"/>
        </w:rPr>
        <w:t>7 846</w:t>
      </w:r>
      <w:r w:rsidR="005E0CFF" w:rsidRPr="00CB02C5">
        <w:rPr>
          <w:sz w:val="28"/>
          <w:lang w:val="uk-UA"/>
        </w:rPr>
        <w:t> тис. </w:t>
      </w:r>
      <w:r w:rsidR="008204B2" w:rsidRPr="00CB02C5">
        <w:rPr>
          <w:sz w:val="28"/>
          <w:lang w:val="uk-UA"/>
        </w:rPr>
        <w:t>грн.</w:t>
      </w:r>
    </w:p>
    <w:p w:rsidR="008204B2" w:rsidRPr="00CB02C5" w:rsidRDefault="008204B2" w:rsidP="00535FDE">
      <w:pPr>
        <w:jc w:val="both"/>
        <w:rPr>
          <w:sz w:val="10"/>
          <w:szCs w:val="10"/>
          <w:lang w:val="uk-UA"/>
        </w:rPr>
      </w:pPr>
    </w:p>
    <w:p w:rsidR="00AA4EBE" w:rsidRPr="00CB02C5" w:rsidRDefault="00AA4EBE" w:rsidP="00AA4EBE">
      <w:pPr>
        <w:jc w:val="both"/>
        <w:rPr>
          <w:sz w:val="28"/>
          <w:szCs w:val="28"/>
          <w:lang w:val="uk-UA"/>
        </w:rPr>
      </w:pPr>
      <w:r w:rsidRPr="00CB02C5">
        <w:rPr>
          <w:sz w:val="28"/>
          <w:szCs w:val="28"/>
          <w:lang w:val="uk-UA"/>
        </w:rPr>
        <w:t>Аудитори вважають, що розкриття інформації щодо обліку власного капіталу у всіх суттєвих аспектах відповідає нормативам, встановленим Міжнародними стандартами бухгалтерського обліку та фінансової звітності.</w:t>
      </w:r>
    </w:p>
    <w:p w:rsidR="008C39FD" w:rsidRPr="00CB02C5" w:rsidRDefault="008C39FD" w:rsidP="008C39FD">
      <w:pPr>
        <w:tabs>
          <w:tab w:val="left" w:pos="-9920"/>
          <w:tab w:val="left" w:pos="-9600"/>
          <w:tab w:val="left" w:pos="-9280"/>
          <w:tab w:val="left" w:pos="-8960"/>
          <w:tab w:val="left" w:pos="-8640"/>
          <w:tab w:val="left" w:pos="-8320"/>
          <w:tab w:val="left" w:pos="-8000"/>
          <w:tab w:val="left" w:pos="-7680"/>
          <w:tab w:val="left" w:pos="-7360"/>
          <w:tab w:val="left" w:pos="-7040"/>
          <w:tab w:val="left" w:pos="-6720"/>
          <w:tab w:val="left" w:pos="-6400"/>
          <w:tab w:val="left" w:pos="-6080"/>
          <w:tab w:val="left" w:pos="-5760"/>
          <w:tab w:val="left" w:pos="-5440"/>
          <w:tab w:val="left" w:pos="-5120"/>
          <w:tab w:val="left" w:pos="-4800"/>
          <w:tab w:val="left" w:pos="-4480"/>
          <w:tab w:val="left" w:pos="-4160"/>
          <w:tab w:val="left" w:pos="-3840"/>
          <w:tab w:val="left" w:pos="-3520"/>
          <w:tab w:val="left" w:pos="-3200"/>
          <w:tab w:val="left" w:pos="-2880"/>
          <w:tab w:val="left" w:pos="-2560"/>
          <w:tab w:val="left" w:pos="-2240"/>
          <w:tab w:val="left" w:pos="-1920"/>
          <w:tab w:val="left" w:pos="-1600"/>
          <w:tab w:val="left" w:pos="-1280"/>
          <w:tab w:val="left" w:pos="-960"/>
          <w:tab w:val="left" w:pos="-640"/>
          <w:tab w:val="left" w:pos="-320"/>
          <w:tab w:val="left" w:pos="0"/>
        </w:tabs>
        <w:jc w:val="both"/>
        <w:rPr>
          <w:sz w:val="24"/>
          <w:szCs w:val="24"/>
          <w:lang w:val="uk-UA"/>
        </w:rPr>
      </w:pPr>
    </w:p>
    <w:p w:rsidR="00BF7AA2" w:rsidRPr="00CB02C5" w:rsidRDefault="00826BC2" w:rsidP="008743CE">
      <w:pPr>
        <w:jc w:val="center"/>
        <w:rPr>
          <w:b/>
          <w:caps/>
          <w:sz w:val="24"/>
          <w:szCs w:val="24"/>
          <w:lang w:val="uk-UA"/>
        </w:rPr>
      </w:pPr>
      <w:r w:rsidRPr="00CB02C5">
        <w:rPr>
          <w:b/>
          <w:caps/>
          <w:sz w:val="24"/>
          <w:szCs w:val="24"/>
          <w:lang w:val="uk-UA"/>
        </w:rPr>
        <w:t xml:space="preserve">4.3.2. </w:t>
      </w:r>
      <w:r w:rsidR="008743CE" w:rsidRPr="00CB02C5">
        <w:rPr>
          <w:b/>
          <w:caps/>
          <w:sz w:val="24"/>
          <w:szCs w:val="24"/>
          <w:lang w:val="uk-UA"/>
        </w:rPr>
        <w:t>ВІДПОВІДНІСТЬ ВАРТОСТІ ЧИСТИХ АКТИВІВ ВИМОГАМ ЗАКОНОДАВСТВА</w:t>
      </w:r>
    </w:p>
    <w:p w:rsidR="0082780B" w:rsidRPr="00CB02C5" w:rsidRDefault="0082780B" w:rsidP="005E00CC">
      <w:pPr>
        <w:pStyle w:val="2"/>
        <w:jc w:val="both"/>
        <w:rPr>
          <w:sz w:val="10"/>
          <w:szCs w:val="10"/>
        </w:rPr>
      </w:pPr>
    </w:p>
    <w:p w:rsidR="00155CFF" w:rsidRPr="00CB02C5" w:rsidRDefault="008C39FD" w:rsidP="005E00CC">
      <w:pPr>
        <w:pStyle w:val="2"/>
        <w:jc w:val="both"/>
        <w:rPr>
          <w:bCs/>
        </w:rPr>
      </w:pPr>
      <w:r w:rsidRPr="00CB02C5">
        <w:t>Розмір чис</w:t>
      </w:r>
      <w:r w:rsidR="008743CE" w:rsidRPr="00CB02C5">
        <w:t xml:space="preserve">тих активів </w:t>
      </w:r>
      <w:r w:rsidR="00B70191" w:rsidRPr="00CB02C5">
        <w:t>Товариства</w:t>
      </w:r>
      <w:r w:rsidR="006F7A21" w:rsidRPr="00CB02C5">
        <w:t xml:space="preserve"> складає </w:t>
      </w:r>
      <w:r w:rsidR="00486882" w:rsidRPr="00CB02C5">
        <w:t>7 846</w:t>
      </w:r>
      <w:r w:rsidR="007A1531" w:rsidRPr="00CB02C5">
        <w:t> тис. </w:t>
      </w:r>
      <w:r w:rsidR="008913C8" w:rsidRPr="00CB02C5">
        <w:t>грн.</w:t>
      </w:r>
      <w:r w:rsidRPr="00CB02C5">
        <w:t xml:space="preserve"> і є більшим за </w:t>
      </w:r>
      <w:r w:rsidR="008743CE" w:rsidRPr="00CB02C5">
        <w:t>с</w:t>
      </w:r>
      <w:r w:rsidR="003A3E1A" w:rsidRPr="00CB02C5">
        <w:t>татутний</w:t>
      </w:r>
      <w:r w:rsidRPr="00CB02C5">
        <w:t xml:space="preserve"> капітал, я</w:t>
      </w:r>
      <w:r w:rsidR="00826BC2" w:rsidRPr="00CB02C5">
        <w:t>кий відповідно</w:t>
      </w:r>
      <w:r w:rsidR="001B3B16" w:rsidRPr="00CB02C5">
        <w:t>,</w:t>
      </w:r>
      <w:r w:rsidR="003A3E1A" w:rsidRPr="00CB02C5">
        <w:t xml:space="preserve"> складає </w:t>
      </w:r>
      <w:r w:rsidR="00552078" w:rsidRPr="00CB02C5">
        <w:t>5 437</w:t>
      </w:r>
      <w:r w:rsidR="00826BC2" w:rsidRPr="00CB02C5">
        <w:t> тис. </w:t>
      </w:r>
      <w:r w:rsidR="008204B2" w:rsidRPr="00CB02C5">
        <w:t>грн.</w:t>
      </w:r>
      <w:r w:rsidR="00E14F3F" w:rsidRPr="00CB02C5">
        <w:t xml:space="preserve"> </w:t>
      </w:r>
      <w:r w:rsidR="008743CE" w:rsidRPr="00CB02C5">
        <w:t>Розрахунок проводився</w:t>
      </w:r>
      <w:r w:rsidR="005E00CC" w:rsidRPr="00CB02C5">
        <w:t xml:space="preserve"> з дотриманням вимог «Методичних рекомендацій щодо визначення вартості чистих активів акціонерних товариств», затверджених Рішенням ДКЦПФР від </w:t>
      </w:r>
      <w:r w:rsidR="00EA256C" w:rsidRPr="00CB02C5">
        <w:rPr>
          <w:bCs/>
        </w:rPr>
        <w:t>17.11.2004р.</w:t>
      </w:r>
      <w:r w:rsidR="008204B2" w:rsidRPr="00CB02C5">
        <w:rPr>
          <w:bCs/>
        </w:rPr>
        <w:t xml:space="preserve"> № 485.</w:t>
      </w:r>
    </w:p>
    <w:p w:rsidR="00F42264" w:rsidRPr="00CB02C5" w:rsidRDefault="00F42264" w:rsidP="005E00CC">
      <w:pPr>
        <w:pStyle w:val="2"/>
        <w:jc w:val="both"/>
        <w:rPr>
          <w:sz w:val="10"/>
          <w:szCs w:val="10"/>
        </w:rPr>
      </w:pPr>
    </w:p>
    <w:p w:rsidR="008C39FD" w:rsidRPr="00CB02C5" w:rsidRDefault="00E14F3F" w:rsidP="005E00CC">
      <w:pPr>
        <w:pStyle w:val="2"/>
        <w:jc w:val="both"/>
        <w:rPr>
          <w:szCs w:val="28"/>
        </w:rPr>
      </w:pPr>
      <w:r w:rsidRPr="00CB02C5">
        <w:rPr>
          <w:szCs w:val="28"/>
        </w:rPr>
        <w:t xml:space="preserve">Таким чином, </w:t>
      </w:r>
      <w:r w:rsidR="00675A94" w:rsidRPr="00CB02C5">
        <w:rPr>
          <w:szCs w:val="28"/>
        </w:rPr>
        <w:t>за підсу</w:t>
      </w:r>
      <w:r w:rsidR="00486882" w:rsidRPr="00CB02C5">
        <w:rPr>
          <w:szCs w:val="28"/>
        </w:rPr>
        <w:t>мками 2013</w:t>
      </w:r>
      <w:r w:rsidR="007A1531" w:rsidRPr="00CB02C5">
        <w:rPr>
          <w:szCs w:val="28"/>
        </w:rPr>
        <w:t> </w:t>
      </w:r>
      <w:r w:rsidR="000F3E72" w:rsidRPr="00CB02C5">
        <w:rPr>
          <w:szCs w:val="28"/>
        </w:rPr>
        <w:t xml:space="preserve">року </w:t>
      </w:r>
      <w:r w:rsidRPr="00CB02C5">
        <w:rPr>
          <w:szCs w:val="28"/>
        </w:rPr>
        <w:t>вимоги п.</w:t>
      </w:r>
      <w:r w:rsidR="007A1531" w:rsidRPr="00CB02C5">
        <w:rPr>
          <w:szCs w:val="28"/>
        </w:rPr>
        <w:t> 3</w:t>
      </w:r>
      <w:r w:rsidRPr="00CB02C5">
        <w:rPr>
          <w:szCs w:val="28"/>
        </w:rPr>
        <w:t xml:space="preserve"> ст.</w:t>
      </w:r>
      <w:r w:rsidR="007A1531" w:rsidRPr="00CB02C5">
        <w:rPr>
          <w:szCs w:val="28"/>
        </w:rPr>
        <w:t> 155</w:t>
      </w:r>
      <w:r w:rsidRPr="00CB02C5">
        <w:rPr>
          <w:szCs w:val="28"/>
        </w:rPr>
        <w:t xml:space="preserve"> Цивільного кодексу України </w:t>
      </w:r>
      <w:r w:rsidR="000F3E72" w:rsidRPr="00CB02C5">
        <w:rPr>
          <w:szCs w:val="28"/>
        </w:rPr>
        <w:t xml:space="preserve">від </w:t>
      </w:r>
      <w:r w:rsidR="007A1531" w:rsidRPr="00CB02C5">
        <w:rPr>
          <w:szCs w:val="28"/>
        </w:rPr>
        <w:t>16.01.2003</w:t>
      </w:r>
      <w:r w:rsidR="00064704" w:rsidRPr="00CB02C5">
        <w:rPr>
          <w:szCs w:val="28"/>
        </w:rPr>
        <w:t>р. № 435-ІV</w:t>
      </w:r>
      <w:r w:rsidR="000F3E72" w:rsidRPr="00CB02C5">
        <w:rPr>
          <w:szCs w:val="28"/>
        </w:rPr>
        <w:t xml:space="preserve"> дотримані</w:t>
      </w:r>
      <w:r w:rsidRPr="00CB02C5">
        <w:rPr>
          <w:szCs w:val="28"/>
        </w:rPr>
        <w:t>.</w:t>
      </w:r>
    </w:p>
    <w:p w:rsidR="006A212F" w:rsidRPr="00CB02C5" w:rsidRDefault="006A212F" w:rsidP="009836B1">
      <w:pPr>
        <w:pStyle w:val="a3"/>
        <w:ind w:right="-285" w:firstLine="0"/>
        <w:rPr>
          <w:b/>
          <w:smallCaps/>
          <w:sz w:val="24"/>
          <w:szCs w:val="24"/>
        </w:rPr>
      </w:pPr>
    </w:p>
    <w:p w:rsidR="00826BC2" w:rsidRPr="00CB02C5" w:rsidRDefault="00826BC2" w:rsidP="00C723DE">
      <w:pPr>
        <w:pStyle w:val="a3"/>
        <w:ind w:left="-142" w:right="-285" w:firstLine="0"/>
        <w:jc w:val="center"/>
        <w:rPr>
          <w:b/>
          <w:caps/>
          <w:sz w:val="24"/>
          <w:szCs w:val="24"/>
        </w:rPr>
      </w:pPr>
      <w:r w:rsidRPr="00CB02C5">
        <w:rPr>
          <w:b/>
          <w:caps/>
          <w:sz w:val="24"/>
          <w:szCs w:val="24"/>
        </w:rPr>
        <w:t>4.4. Стан фінансової звітності та бухгалтерського обліку</w:t>
      </w:r>
    </w:p>
    <w:p w:rsidR="00C723DE" w:rsidRPr="00CB02C5" w:rsidRDefault="00C723DE" w:rsidP="00EB6B7F">
      <w:pPr>
        <w:jc w:val="both"/>
        <w:rPr>
          <w:sz w:val="10"/>
          <w:szCs w:val="10"/>
          <w:lang w:val="uk-UA"/>
        </w:rPr>
      </w:pPr>
    </w:p>
    <w:p w:rsidR="00870EA0" w:rsidRPr="00CB02C5" w:rsidRDefault="00870EA0" w:rsidP="00870EA0">
      <w:pPr>
        <w:jc w:val="both"/>
        <w:rPr>
          <w:sz w:val="28"/>
          <w:lang w:val="uk-UA"/>
        </w:rPr>
      </w:pPr>
      <w:r w:rsidRPr="00CB02C5">
        <w:rPr>
          <w:sz w:val="28"/>
          <w:lang w:val="uk-UA"/>
        </w:rPr>
        <w:t>Бухгалтерський облік Товариством ведеться з дотриманням вимог Закону України «Про бухгалтерський облік та фінансову звітність в Україні» від 16.07.1999р. № 996-XIV, Інструкції про застосування плану рахунків бухгалтерського обліку активів, капіталу, зобов’язань і господарських операцій підприємств та організацій, затвердженої наказом Міністерства фінансів України від 30.11.1999р. № 291, а також Міжнародних стандартів бухгалтерського обліку та фінансової звітності.</w:t>
      </w:r>
    </w:p>
    <w:p w:rsidR="000D502E" w:rsidRPr="00CB02C5" w:rsidRDefault="000D502E" w:rsidP="000D502E">
      <w:pPr>
        <w:pStyle w:val="a3"/>
        <w:tabs>
          <w:tab w:val="left" w:pos="0"/>
          <w:tab w:val="num" w:pos="709"/>
        </w:tabs>
        <w:ind w:firstLine="0"/>
        <w:jc w:val="both"/>
        <w:rPr>
          <w:sz w:val="10"/>
          <w:szCs w:val="10"/>
        </w:rPr>
      </w:pPr>
    </w:p>
    <w:p w:rsidR="00870EA0" w:rsidRPr="00CB02C5" w:rsidRDefault="00870EA0" w:rsidP="00870EA0">
      <w:pPr>
        <w:pStyle w:val="a7"/>
        <w:jc w:val="both"/>
      </w:pPr>
      <w:r w:rsidRPr="00CB02C5">
        <w:t xml:space="preserve">Дані облікових регістрів відповідають залишкам по відповідних рахунках у головній книзі та даним балансу. Фінансова звітність Товариства ґрунтується на підставі даних бухгалтерського обліку та заповнюється згідно вимог МСБО 1.         </w:t>
      </w:r>
    </w:p>
    <w:p w:rsidR="00870EA0" w:rsidRPr="00CB02C5" w:rsidRDefault="00870EA0" w:rsidP="00870EA0">
      <w:pPr>
        <w:jc w:val="both"/>
        <w:rPr>
          <w:sz w:val="10"/>
          <w:szCs w:val="10"/>
          <w:lang w:val="uk-UA"/>
        </w:rPr>
      </w:pPr>
    </w:p>
    <w:p w:rsidR="00870EA0" w:rsidRPr="00CB02C5" w:rsidRDefault="00870EA0" w:rsidP="00870EA0">
      <w:pPr>
        <w:jc w:val="both"/>
        <w:rPr>
          <w:sz w:val="28"/>
          <w:lang w:val="uk-UA"/>
        </w:rPr>
      </w:pPr>
      <w:r w:rsidRPr="00CB02C5">
        <w:rPr>
          <w:sz w:val="28"/>
          <w:lang w:val="uk-UA"/>
        </w:rPr>
        <w:t>Фінансова звітність складається та подається вчасно.</w:t>
      </w:r>
    </w:p>
    <w:p w:rsidR="000D502E" w:rsidRPr="00CB02C5" w:rsidRDefault="000D502E" w:rsidP="00870EA0">
      <w:pPr>
        <w:jc w:val="both"/>
        <w:rPr>
          <w:sz w:val="10"/>
          <w:szCs w:val="10"/>
          <w:lang w:val="uk-UA"/>
        </w:rPr>
      </w:pPr>
    </w:p>
    <w:p w:rsidR="000D502E" w:rsidRPr="00CB02C5" w:rsidRDefault="00A24A58" w:rsidP="000D502E">
      <w:pPr>
        <w:pStyle w:val="a3"/>
        <w:tabs>
          <w:tab w:val="left" w:pos="0"/>
          <w:tab w:val="num" w:pos="709"/>
        </w:tabs>
        <w:ind w:firstLine="0"/>
        <w:jc w:val="both"/>
        <w:rPr>
          <w:szCs w:val="28"/>
        </w:rPr>
      </w:pPr>
      <w:r w:rsidRPr="00CB02C5">
        <w:rPr>
          <w:bCs/>
          <w:spacing w:val="-3"/>
          <w:szCs w:val="28"/>
        </w:rPr>
        <w:t xml:space="preserve">Зазначимо, що до перевірки </w:t>
      </w:r>
      <w:r w:rsidR="000D502E" w:rsidRPr="00CB02C5">
        <w:rPr>
          <w:bCs/>
          <w:spacing w:val="-3"/>
          <w:szCs w:val="28"/>
        </w:rPr>
        <w:t>була нада</w:t>
      </w:r>
      <w:r w:rsidRPr="00CB02C5">
        <w:rPr>
          <w:bCs/>
          <w:spacing w:val="-3"/>
          <w:szCs w:val="28"/>
        </w:rPr>
        <w:t>н</w:t>
      </w:r>
      <w:r w:rsidR="00486882" w:rsidRPr="00CB02C5">
        <w:rPr>
          <w:bCs/>
          <w:spacing w:val="-3"/>
          <w:szCs w:val="28"/>
        </w:rPr>
        <w:t xml:space="preserve">а облікова політика Товариства </w:t>
      </w:r>
      <w:r w:rsidR="000D502E" w:rsidRPr="00CB02C5">
        <w:rPr>
          <w:bCs/>
          <w:spacing w:val="-3"/>
          <w:szCs w:val="28"/>
        </w:rPr>
        <w:t>що</w:t>
      </w:r>
      <w:r w:rsidRPr="00CB02C5">
        <w:rPr>
          <w:bCs/>
          <w:spacing w:val="-3"/>
          <w:szCs w:val="28"/>
        </w:rPr>
        <w:t>до</w:t>
      </w:r>
      <w:r w:rsidR="000D502E" w:rsidRPr="00CB02C5">
        <w:rPr>
          <w:bCs/>
          <w:spacing w:val="-3"/>
          <w:szCs w:val="28"/>
        </w:rPr>
        <w:t xml:space="preserve"> о</w:t>
      </w:r>
      <w:r w:rsidR="000D502E" w:rsidRPr="00CB02C5">
        <w:rPr>
          <w:szCs w:val="28"/>
        </w:rPr>
        <w:t>сновних питань організації та ведення бухгалтерського обліку згідно</w:t>
      </w:r>
      <w:r w:rsidRPr="00CB02C5">
        <w:rPr>
          <w:szCs w:val="28"/>
        </w:rPr>
        <w:t>, складена  з посиланнями на П(С)БО</w:t>
      </w:r>
      <w:r w:rsidR="000D502E" w:rsidRPr="00CB02C5">
        <w:rPr>
          <w:szCs w:val="28"/>
        </w:rPr>
        <w:t xml:space="preserve">. </w:t>
      </w:r>
      <w:r w:rsidRPr="00CB02C5">
        <w:rPr>
          <w:bCs/>
          <w:spacing w:val="-3"/>
          <w:szCs w:val="28"/>
        </w:rPr>
        <w:t>П</w:t>
      </w:r>
      <w:r w:rsidR="000D502E" w:rsidRPr="00CB02C5">
        <w:rPr>
          <w:szCs w:val="28"/>
        </w:rPr>
        <w:t xml:space="preserve">итання щодо ведення бухгалтерського обліку </w:t>
      </w:r>
      <w:r w:rsidRPr="00CB02C5">
        <w:rPr>
          <w:szCs w:val="28"/>
        </w:rPr>
        <w:t xml:space="preserve">та складання фінансової звітності </w:t>
      </w:r>
      <w:r w:rsidR="000D502E" w:rsidRPr="00CB02C5">
        <w:rPr>
          <w:szCs w:val="28"/>
        </w:rPr>
        <w:t xml:space="preserve">згідно Міжнародних стандартів фінансової звітності наведені лише в </w:t>
      </w:r>
      <w:r w:rsidRPr="00CB02C5">
        <w:rPr>
          <w:szCs w:val="28"/>
        </w:rPr>
        <w:t>Додатку до Приміток</w:t>
      </w:r>
      <w:r w:rsidR="000D502E" w:rsidRPr="00CB02C5">
        <w:rPr>
          <w:szCs w:val="28"/>
        </w:rPr>
        <w:t xml:space="preserve"> до фінансової звітності. Рекомендовано затвердити облікову</w:t>
      </w:r>
      <w:r w:rsidRPr="00CB02C5">
        <w:rPr>
          <w:szCs w:val="28"/>
        </w:rPr>
        <w:t xml:space="preserve"> політику</w:t>
      </w:r>
      <w:r w:rsidR="000D502E" w:rsidRPr="00CB02C5">
        <w:rPr>
          <w:szCs w:val="28"/>
        </w:rPr>
        <w:t xml:space="preserve"> Товариства </w:t>
      </w:r>
      <w:r w:rsidR="000D502E" w:rsidRPr="00CB02C5">
        <w:rPr>
          <w:bCs/>
          <w:spacing w:val="-3"/>
          <w:szCs w:val="28"/>
        </w:rPr>
        <w:t xml:space="preserve">що </w:t>
      </w:r>
      <w:r w:rsidR="000D502E" w:rsidRPr="00CB02C5">
        <w:rPr>
          <w:szCs w:val="28"/>
        </w:rPr>
        <w:t xml:space="preserve">питань організації та ведення бухгалтерського обліку </w:t>
      </w:r>
      <w:r w:rsidRPr="00CB02C5">
        <w:rPr>
          <w:szCs w:val="28"/>
        </w:rPr>
        <w:t xml:space="preserve">та складання фінансової звітності </w:t>
      </w:r>
      <w:r w:rsidR="000D502E" w:rsidRPr="00CB02C5">
        <w:rPr>
          <w:szCs w:val="28"/>
        </w:rPr>
        <w:t>згідно Міжнародних стандартів фінансової звітності</w:t>
      </w:r>
      <w:r w:rsidR="00187527" w:rsidRPr="00CB02C5">
        <w:rPr>
          <w:szCs w:val="28"/>
        </w:rPr>
        <w:t>.</w:t>
      </w:r>
    </w:p>
    <w:p w:rsidR="00CC7780" w:rsidRPr="00CB02C5" w:rsidRDefault="00CC7780" w:rsidP="000D502E">
      <w:pPr>
        <w:pStyle w:val="a3"/>
        <w:tabs>
          <w:tab w:val="left" w:pos="0"/>
          <w:tab w:val="num" w:pos="709"/>
        </w:tabs>
        <w:ind w:firstLine="0"/>
        <w:jc w:val="both"/>
        <w:rPr>
          <w:sz w:val="10"/>
          <w:szCs w:val="10"/>
        </w:rPr>
      </w:pPr>
    </w:p>
    <w:p w:rsidR="005C6494" w:rsidRPr="00CB02C5" w:rsidRDefault="005C6494" w:rsidP="00CC7780">
      <w:pPr>
        <w:jc w:val="both"/>
        <w:rPr>
          <w:sz w:val="24"/>
          <w:szCs w:val="24"/>
          <w:lang w:val="uk-UA"/>
        </w:rPr>
      </w:pPr>
    </w:p>
    <w:p w:rsidR="00EB6B7F" w:rsidRPr="00CB02C5" w:rsidRDefault="00EB6B7F" w:rsidP="00EB6B7F">
      <w:pPr>
        <w:jc w:val="center"/>
        <w:rPr>
          <w:b/>
          <w:caps/>
          <w:sz w:val="24"/>
          <w:szCs w:val="24"/>
          <w:lang w:val="uk-UA"/>
        </w:rPr>
      </w:pPr>
      <w:r w:rsidRPr="00CB02C5">
        <w:rPr>
          <w:b/>
          <w:caps/>
          <w:sz w:val="24"/>
          <w:szCs w:val="24"/>
          <w:lang w:val="uk-UA"/>
        </w:rPr>
        <w:t>4.5. Облік доходів і витрат</w:t>
      </w:r>
    </w:p>
    <w:p w:rsidR="00C723DE" w:rsidRPr="00CB02C5" w:rsidRDefault="00C723DE" w:rsidP="00C723DE">
      <w:pPr>
        <w:jc w:val="center"/>
        <w:rPr>
          <w:b/>
          <w:sz w:val="10"/>
          <w:szCs w:val="10"/>
          <w:lang w:val="uk-UA"/>
        </w:rPr>
      </w:pPr>
    </w:p>
    <w:p w:rsidR="003A0318" w:rsidRPr="00CB02C5" w:rsidRDefault="003A0318" w:rsidP="003A0318">
      <w:pPr>
        <w:pStyle w:val="a7"/>
        <w:jc w:val="both"/>
      </w:pPr>
      <w:r w:rsidRPr="00CB02C5">
        <w:t>Формування та бухгалтерський облік витрат відбувається у відповідності з вимогами Міжнародних стандартів бухгалтерського обліку та звітності. Аудиторською перевіркою порушень не встановлено.</w:t>
      </w:r>
    </w:p>
    <w:p w:rsidR="003A0318" w:rsidRPr="00CB02C5" w:rsidRDefault="003A0318" w:rsidP="003A0318">
      <w:pPr>
        <w:pStyle w:val="a7"/>
        <w:jc w:val="both"/>
        <w:rPr>
          <w:sz w:val="10"/>
          <w:szCs w:val="10"/>
        </w:rPr>
      </w:pPr>
    </w:p>
    <w:p w:rsidR="003A0318" w:rsidRPr="00CB02C5" w:rsidRDefault="003A0318" w:rsidP="003A0318">
      <w:pPr>
        <w:pStyle w:val="Normal"/>
        <w:shd w:val="clear" w:color="auto" w:fill="FFFFFF"/>
        <w:tabs>
          <w:tab w:val="left" w:pos="9000"/>
        </w:tabs>
        <w:spacing w:line="322" w:lineRule="exact"/>
        <w:ind w:left="10" w:right="14" w:firstLine="9"/>
        <w:jc w:val="both"/>
        <w:rPr>
          <w:lang w:val="uk-UA"/>
        </w:rPr>
      </w:pPr>
      <w:r w:rsidRPr="00CB02C5">
        <w:rPr>
          <w:b w:val="0"/>
          <w:sz w:val="28"/>
          <w:lang w:val="uk-UA"/>
        </w:rPr>
        <w:t>Дані фінансової звітності відповідають даним синтетичного та аналітичного обліку Товариства та відображають реальні фінансові результати господарської діяльності Товариства.</w:t>
      </w:r>
    </w:p>
    <w:p w:rsidR="003A0318" w:rsidRPr="00CB02C5" w:rsidRDefault="003A0318" w:rsidP="003A0318">
      <w:pPr>
        <w:jc w:val="both"/>
        <w:rPr>
          <w:sz w:val="10"/>
          <w:szCs w:val="10"/>
          <w:lang w:val="uk-UA"/>
        </w:rPr>
      </w:pPr>
    </w:p>
    <w:p w:rsidR="003A0318" w:rsidRPr="00CB02C5" w:rsidRDefault="003A0318" w:rsidP="003A0318">
      <w:pPr>
        <w:jc w:val="both"/>
        <w:rPr>
          <w:snapToGrid w:val="0"/>
          <w:sz w:val="28"/>
          <w:lang w:val="uk-UA"/>
        </w:rPr>
      </w:pPr>
      <w:r w:rsidRPr="00CB02C5">
        <w:rPr>
          <w:sz w:val="28"/>
          <w:szCs w:val="28"/>
          <w:lang w:val="uk-UA"/>
        </w:rPr>
        <w:t>Виручка від основної діяльності, класифікація та оцінка доходу відображалася в бухгалтерському обліку Товариства згідно з МСБУ</w:t>
      </w:r>
      <w:r w:rsidRPr="00CB02C5">
        <w:rPr>
          <w:snapToGrid w:val="0"/>
          <w:sz w:val="28"/>
          <w:lang w:val="uk-UA"/>
        </w:rPr>
        <w:t xml:space="preserve"> 18 «Доход». </w:t>
      </w:r>
    </w:p>
    <w:p w:rsidR="00CB6887" w:rsidRPr="00CB02C5" w:rsidRDefault="00CB6887" w:rsidP="003A0318">
      <w:pPr>
        <w:jc w:val="both"/>
        <w:rPr>
          <w:snapToGrid w:val="0"/>
          <w:sz w:val="16"/>
          <w:szCs w:val="16"/>
          <w:lang w:val="uk-UA"/>
        </w:rPr>
      </w:pPr>
    </w:p>
    <w:p w:rsidR="00CB6887" w:rsidRPr="00CB02C5" w:rsidRDefault="00CB6887" w:rsidP="00CB6887">
      <w:pPr>
        <w:jc w:val="both"/>
        <w:rPr>
          <w:sz w:val="28"/>
          <w:szCs w:val="28"/>
          <w:lang w:val="uk-UA"/>
        </w:rPr>
      </w:pPr>
      <w:r w:rsidRPr="00CB02C5">
        <w:rPr>
          <w:sz w:val="28"/>
          <w:szCs w:val="28"/>
          <w:lang w:val="uk-UA"/>
        </w:rPr>
        <w:t>На підставі наданих бухгалтерських документів аудиторами підтверджується фінансовий результат Товариства за 2013 рік</w:t>
      </w:r>
      <w:r w:rsidRPr="00CB02C5">
        <w:rPr>
          <w:i/>
          <w:sz w:val="28"/>
          <w:szCs w:val="28"/>
          <w:lang w:val="uk-UA"/>
        </w:rPr>
        <w:t xml:space="preserve"> </w:t>
      </w:r>
      <w:r w:rsidRPr="00CB02C5">
        <w:rPr>
          <w:sz w:val="28"/>
          <w:szCs w:val="28"/>
          <w:lang w:val="uk-UA"/>
        </w:rPr>
        <w:t>в розмірі 5 тис. грн. чистого прибутку.</w:t>
      </w:r>
    </w:p>
    <w:p w:rsidR="00CB6887" w:rsidRPr="00CB02C5" w:rsidRDefault="00CB6887" w:rsidP="003A0318">
      <w:pPr>
        <w:jc w:val="both"/>
        <w:rPr>
          <w:snapToGrid w:val="0"/>
          <w:color w:val="0070C0"/>
          <w:sz w:val="28"/>
          <w:lang w:val="uk-UA"/>
        </w:rPr>
      </w:pPr>
    </w:p>
    <w:p w:rsidR="00D90B17" w:rsidRPr="00CB02C5" w:rsidRDefault="00D90B17" w:rsidP="00D90B17">
      <w:pPr>
        <w:pStyle w:val="a3"/>
        <w:ind w:left="-142" w:right="-285" w:firstLine="0"/>
        <w:jc w:val="center"/>
        <w:rPr>
          <w:sz w:val="10"/>
          <w:szCs w:val="10"/>
        </w:rPr>
      </w:pPr>
      <w:r w:rsidRPr="00CB02C5">
        <w:rPr>
          <w:b/>
          <w:caps/>
          <w:sz w:val="24"/>
          <w:szCs w:val="24"/>
        </w:rPr>
        <w:t xml:space="preserve">4.6. </w:t>
      </w:r>
      <w:r w:rsidR="00EB1F96" w:rsidRPr="00CB02C5">
        <w:rPr>
          <w:b/>
          <w:sz w:val="24"/>
          <w:szCs w:val="24"/>
        </w:rPr>
        <w:t>КОРПОРАТИВНЕ УПРАВЛІННЯ,</w:t>
      </w:r>
      <w:r w:rsidRPr="00CB02C5">
        <w:rPr>
          <w:b/>
          <w:sz w:val="24"/>
          <w:szCs w:val="24"/>
        </w:rPr>
        <w:t xml:space="preserve"> ВЧИНЕННЯ ЗНАЧНИХ ПРАВОЧИНІВ</w:t>
      </w:r>
      <w:r w:rsidR="00EB1F96" w:rsidRPr="00CB02C5">
        <w:rPr>
          <w:b/>
          <w:sz w:val="24"/>
          <w:szCs w:val="24"/>
        </w:rPr>
        <w:t xml:space="preserve"> ТА</w:t>
      </w:r>
      <w:r w:rsidR="00EB1F96" w:rsidRPr="00CB02C5">
        <w:rPr>
          <w:b/>
          <w:color w:val="0070C0"/>
          <w:sz w:val="24"/>
          <w:szCs w:val="24"/>
        </w:rPr>
        <w:t xml:space="preserve"> </w:t>
      </w:r>
      <w:r w:rsidR="00EB1F96" w:rsidRPr="00CB02C5">
        <w:rPr>
          <w:b/>
          <w:sz w:val="24"/>
          <w:szCs w:val="24"/>
        </w:rPr>
        <w:t>ІНШІ ІСТОТНІ ФАКТИ</w:t>
      </w:r>
    </w:p>
    <w:p w:rsidR="00D90B17" w:rsidRPr="00CB02C5" w:rsidRDefault="00D90B17" w:rsidP="00C723DE">
      <w:pPr>
        <w:jc w:val="both"/>
        <w:rPr>
          <w:b/>
          <w:sz w:val="10"/>
          <w:szCs w:val="10"/>
          <w:lang w:val="uk-UA"/>
        </w:rPr>
      </w:pPr>
    </w:p>
    <w:p w:rsidR="00BC0C53" w:rsidRPr="00CB02C5" w:rsidRDefault="00BC0C53" w:rsidP="00BC0C53">
      <w:pPr>
        <w:pStyle w:val="ab"/>
        <w:spacing w:before="0" w:beforeAutospacing="0" w:after="0" w:afterAutospacing="0"/>
        <w:jc w:val="both"/>
        <w:rPr>
          <w:sz w:val="28"/>
          <w:szCs w:val="28"/>
          <w:lang w:val="uk-UA"/>
        </w:rPr>
      </w:pPr>
      <w:r w:rsidRPr="00CB02C5">
        <w:rPr>
          <w:sz w:val="28"/>
          <w:szCs w:val="28"/>
          <w:lang w:val="uk-UA"/>
        </w:rPr>
        <w:t>Корп</w:t>
      </w:r>
      <w:r w:rsidR="00A24A58" w:rsidRPr="00CB02C5">
        <w:rPr>
          <w:sz w:val="28"/>
          <w:szCs w:val="28"/>
          <w:lang w:val="uk-UA"/>
        </w:rPr>
        <w:t>оративне управління Товариства</w:t>
      </w:r>
      <w:r w:rsidRPr="00CB02C5">
        <w:rPr>
          <w:sz w:val="28"/>
          <w:szCs w:val="28"/>
          <w:lang w:val="uk-UA"/>
        </w:rPr>
        <w:t xml:space="preserve"> сприяє підвищенню його конкурентоспроможності та економічної ефективності завдяки забезпеченню:</w:t>
      </w:r>
    </w:p>
    <w:p w:rsidR="00BC0C53" w:rsidRPr="00CB02C5" w:rsidRDefault="00BC0C53" w:rsidP="00D67AFF">
      <w:pPr>
        <w:pStyle w:val="ab"/>
        <w:numPr>
          <w:ilvl w:val="0"/>
          <w:numId w:val="19"/>
        </w:numPr>
        <w:tabs>
          <w:tab w:val="left" w:pos="426"/>
        </w:tabs>
        <w:spacing w:before="0" w:beforeAutospacing="0" w:after="0" w:afterAutospacing="0"/>
        <w:ind w:left="0" w:firstLine="0"/>
        <w:jc w:val="both"/>
        <w:rPr>
          <w:sz w:val="28"/>
          <w:szCs w:val="28"/>
          <w:lang w:val="uk-UA"/>
        </w:rPr>
      </w:pPr>
      <w:r w:rsidRPr="00CB02C5">
        <w:rPr>
          <w:sz w:val="28"/>
          <w:szCs w:val="28"/>
          <w:lang w:val="uk-UA"/>
        </w:rPr>
        <w:t>належної уваги до інтересів акціонерів;</w:t>
      </w:r>
    </w:p>
    <w:p w:rsidR="00BC0C53" w:rsidRPr="00CB02C5" w:rsidRDefault="00BC0C53" w:rsidP="00D67AFF">
      <w:pPr>
        <w:pStyle w:val="ab"/>
        <w:numPr>
          <w:ilvl w:val="0"/>
          <w:numId w:val="19"/>
        </w:numPr>
        <w:tabs>
          <w:tab w:val="left" w:pos="426"/>
        </w:tabs>
        <w:spacing w:before="0" w:beforeAutospacing="0" w:after="0" w:afterAutospacing="0"/>
        <w:ind w:left="0" w:firstLine="0"/>
        <w:jc w:val="both"/>
        <w:rPr>
          <w:sz w:val="28"/>
          <w:szCs w:val="28"/>
          <w:lang w:val="uk-UA"/>
        </w:rPr>
      </w:pPr>
      <w:r w:rsidRPr="00CB02C5">
        <w:rPr>
          <w:sz w:val="28"/>
          <w:szCs w:val="28"/>
          <w:lang w:val="uk-UA"/>
        </w:rPr>
        <w:t>рівноваги впливу та балансу інтересів учасників корпоративних відносин;</w:t>
      </w:r>
    </w:p>
    <w:p w:rsidR="00BC0C53" w:rsidRPr="00CB02C5" w:rsidRDefault="00BC0C53" w:rsidP="00D67AFF">
      <w:pPr>
        <w:pStyle w:val="ab"/>
        <w:numPr>
          <w:ilvl w:val="0"/>
          <w:numId w:val="19"/>
        </w:numPr>
        <w:tabs>
          <w:tab w:val="left" w:pos="426"/>
        </w:tabs>
        <w:spacing w:before="0" w:beforeAutospacing="0" w:after="0" w:afterAutospacing="0"/>
        <w:ind w:left="0" w:firstLine="0"/>
        <w:jc w:val="both"/>
        <w:rPr>
          <w:sz w:val="28"/>
          <w:szCs w:val="28"/>
          <w:lang w:val="uk-UA"/>
        </w:rPr>
      </w:pPr>
      <w:r w:rsidRPr="00CB02C5">
        <w:rPr>
          <w:sz w:val="28"/>
          <w:szCs w:val="28"/>
          <w:lang w:val="uk-UA"/>
        </w:rPr>
        <w:t>фінансової прозорості;</w:t>
      </w:r>
    </w:p>
    <w:p w:rsidR="00BC0C53" w:rsidRPr="00CB02C5" w:rsidRDefault="00BC0C53" w:rsidP="00D67AFF">
      <w:pPr>
        <w:pStyle w:val="ab"/>
        <w:numPr>
          <w:ilvl w:val="0"/>
          <w:numId w:val="19"/>
        </w:numPr>
        <w:tabs>
          <w:tab w:val="left" w:pos="426"/>
        </w:tabs>
        <w:spacing w:before="0" w:beforeAutospacing="0" w:after="0" w:afterAutospacing="0"/>
        <w:ind w:left="0" w:firstLine="0"/>
        <w:jc w:val="both"/>
        <w:rPr>
          <w:sz w:val="28"/>
          <w:szCs w:val="28"/>
          <w:lang w:val="uk-UA"/>
        </w:rPr>
      </w:pPr>
      <w:r w:rsidRPr="00CB02C5">
        <w:rPr>
          <w:sz w:val="28"/>
          <w:szCs w:val="28"/>
          <w:lang w:val="uk-UA"/>
        </w:rPr>
        <w:t>незалежного, об’єктивного та професійного контролю за фінансово-господарською діяльністю Підприємства;</w:t>
      </w:r>
    </w:p>
    <w:p w:rsidR="00BC0C53" w:rsidRPr="00CB02C5" w:rsidRDefault="00BC0C53" w:rsidP="00D67AFF">
      <w:pPr>
        <w:pStyle w:val="ab"/>
        <w:numPr>
          <w:ilvl w:val="0"/>
          <w:numId w:val="19"/>
        </w:numPr>
        <w:tabs>
          <w:tab w:val="left" w:pos="426"/>
        </w:tabs>
        <w:spacing w:before="0" w:beforeAutospacing="0" w:after="0" w:afterAutospacing="0"/>
        <w:ind w:left="0" w:firstLine="0"/>
        <w:jc w:val="both"/>
        <w:rPr>
          <w:sz w:val="28"/>
          <w:szCs w:val="28"/>
          <w:lang w:val="uk-UA"/>
        </w:rPr>
      </w:pPr>
      <w:r w:rsidRPr="00CB02C5">
        <w:rPr>
          <w:sz w:val="28"/>
          <w:szCs w:val="28"/>
          <w:lang w:val="uk-UA"/>
        </w:rPr>
        <w:t>запровадження правил ефективного менеджменту та належного контролю.</w:t>
      </w:r>
    </w:p>
    <w:p w:rsidR="00BC0C53" w:rsidRPr="00CB02C5" w:rsidRDefault="00BC0C53" w:rsidP="00BC0C53">
      <w:pPr>
        <w:pStyle w:val="ab"/>
        <w:spacing w:before="0" w:beforeAutospacing="0" w:after="0" w:afterAutospacing="0"/>
        <w:jc w:val="both"/>
        <w:rPr>
          <w:sz w:val="10"/>
          <w:szCs w:val="10"/>
          <w:lang w:val="uk-UA"/>
        </w:rPr>
      </w:pPr>
    </w:p>
    <w:p w:rsidR="00BC0C53" w:rsidRPr="00CB02C5" w:rsidRDefault="00BC0C53" w:rsidP="00BC0C53">
      <w:pPr>
        <w:pStyle w:val="ab"/>
        <w:spacing w:before="0" w:beforeAutospacing="0" w:after="0" w:afterAutospacing="0"/>
        <w:jc w:val="both"/>
        <w:rPr>
          <w:sz w:val="28"/>
          <w:szCs w:val="28"/>
          <w:lang w:val="uk-UA"/>
        </w:rPr>
      </w:pPr>
      <w:r w:rsidRPr="00CB02C5">
        <w:rPr>
          <w:sz w:val="28"/>
          <w:szCs w:val="28"/>
          <w:lang w:val="uk-UA"/>
        </w:rPr>
        <w:t>Значні п</w:t>
      </w:r>
      <w:r w:rsidR="00CB6887" w:rsidRPr="00CB02C5">
        <w:rPr>
          <w:sz w:val="28"/>
          <w:szCs w:val="28"/>
          <w:lang w:val="uk-UA"/>
        </w:rPr>
        <w:t>равочини на Підприємстві за 2013</w:t>
      </w:r>
      <w:r w:rsidR="00D67AFF" w:rsidRPr="00CB02C5">
        <w:rPr>
          <w:sz w:val="28"/>
          <w:szCs w:val="28"/>
          <w:lang w:val="uk-UA"/>
        </w:rPr>
        <w:t xml:space="preserve"> </w:t>
      </w:r>
      <w:r w:rsidRPr="00CB02C5">
        <w:rPr>
          <w:sz w:val="28"/>
          <w:szCs w:val="28"/>
          <w:lang w:val="uk-UA"/>
        </w:rPr>
        <w:t xml:space="preserve">рік пов’язані з придбанням </w:t>
      </w:r>
      <w:r w:rsidR="00CB0CE7" w:rsidRPr="00CB02C5">
        <w:rPr>
          <w:sz w:val="28"/>
          <w:szCs w:val="28"/>
          <w:lang w:val="uk-UA"/>
        </w:rPr>
        <w:t xml:space="preserve">матеріалів </w:t>
      </w:r>
      <w:r w:rsidRPr="00CB02C5">
        <w:rPr>
          <w:sz w:val="28"/>
          <w:szCs w:val="28"/>
          <w:lang w:val="uk-UA"/>
        </w:rPr>
        <w:t>та продажем товарів</w:t>
      </w:r>
      <w:r w:rsidR="005E1BA7" w:rsidRPr="00CB02C5">
        <w:rPr>
          <w:sz w:val="28"/>
          <w:szCs w:val="28"/>
          <w:lang w:val="uk-UA"/>
        </w:rPr>
        <w:t xml:space="preserve"> та </w:t>
      </w:r>
      <w:r w:rsidR="00CB0CE7" w:rsidRPr="00CB02C5">
        <w:rPr>
          <w:sz w:val="28"/>
          <w:szCs w:val="28"/>
          <w:lang w:val="uk-UA"/>
        </w:rPr>
        <w:t>готової продукції</w:t>
      </w:r>
      <w:r w:rsidRPr="00CB02C5">
        <w:rPr>
          <w:sz w:val="28"/>
          <w:szCs w:val="28"/>
          <w:lang w:val="uk-UA"/>
        </w:rPr>
        <w:t>.</w:t>
      </w:r>
    </w:p>
    <w:p w:rsidR="00BC0C53" w:rsidRPr="00CB02C5" w:rsidRDefault="00BC0C53" w:rsidP="00BC0C53">
      <w:pPr>
        <w:pStyle w:val="ab"/>
        <w:spacing w:before="0" w:beforeAutospacing="0" w:after="0" w:afterAutospacing="0"/>
        <w:jc w:val="both"/>
        <w:rPr>
          <w:sz w:val="10"/>
          <w:szCs w:val="10"/>
          <w:lang w:val="uk-UA"/>
        </w:rPr>
      </w:pPr>
    </w:p>
    <w:p w:rsidR="00BC0C53" w:rsidRPr="00CB02C5" w:rsidRDefault="00BC0C53" w:rsidP="00BC0C53">
      <w:pPr>
        <w:pStyle w:val="ab"/>
        <w:spacing w:before="0" w:beforeAutospacing="0" w:after="0" w:afterAutospacing="0"/>
        <w:jc w:val="both"/>
        <w:rPr>
          <w:sz w:val="28"/>
          <w:szCs w:val="28"/>
          <w:lang w:val="uk-UA"/>
        </w:rPr>
      </w:pPr>
      <w:r w:rsidRPr="00CB02C5">
        <w:rPr>
          <w:sz w:val="28"/>
          <w:szCs w:val="28"/>
          <w:lang w:val="uk-UA"/>
        </w:rPr>
        <w:t>В цілому стан корпоративного управляння та порядок виконання значних правочинів відповідає вимогам Закону України «Про акціонерні товариства» від 17.09.2008р. № 514-VI.</w:t>
      </w:r>
    </w:p>
    <w:p w:rsidR="002F325C" w:rsidRPr="00CB02C5" w:rsidRDefault="002F325C" w:rsidP="009A3CDB">
      <w:pPr>
        <w:keepNext/>
        <w:jc w:val="both"/>
        <w:rPr>
          <w:bCs/>
          <w:sz w:val="28"/>
          <w:szCs w:val="28"/>
          <w:lang w:val="uk-UA"/>
        </w:rPr>
      </w:pPr>
    </w:p>
    <w:tbl>
      <w:tblPr>
        <w:tblW w:w="9468" w:type="dxa"/>
        <w:tblLook w:val="01E0"/>
      </w:tblPr>
      <w:tblGrid>
        <w:gridCol w:w="6048"/>
        <w:gridCol w:w="3420"/>
      </w:tblGrid>
      <w:tr w:rsidR="00190BDF" w:rsidRPr="00CB02C5" w:rsidTr="00C65430">
        <w:tc>
          <w:tcPr>
            <w:tcW w:w="6048" w:type="dxa"/>
            <w:shd w:val="clear" w:color="auto" w:fill="auto"/>
          </w:tcPr>
          <w:p w:rsidR="00190BDF" w:rsidRPr="00CB02C5" w:rsidRDefault="00190BDF" w:rsidP="00265BFF">
            <w:pPr>
              <w:rPr>
                <w:sz w:val="26"/>
                <w:szCs w:val="26"/>
                <w:lang w:val="uk-UA"/>
              </w:rPr>
            </w:pPr>
            <w:r w:rsidRPr="00CB02C5">
              <w:rPr>
                <w:sz w:val="26"/>
                <w:szCs w:val="26"/>
                <w:lang w:val="uk-UA"/>
              </w:rPr>
              <w:t>Керуючий партнер</w:t>
            </w:r>
          </w:p>
          <w:p w:rsidR="00190BDF" w:rsidRPr="00CB02C5" w:rsidRDefault="00190BDF" w:rsidP="00265BFF">
            <w:pPr>
              <w:rPr>
                <w:sz w:val="26"/>
                <w:szCs w:val="26"/>
                <w:lang w:val="uk-UA"/>
              </w:rPr>
            </w:pPr>
            <w:r w:rsidRPr="00CB02C5">
              <w:rPr>
                <w:sz w:val="26"/>
                <w:szCs w:val="26"/>
                <w:lang w:val="uk-UA"/>
              </w:rPr>
              <w:t>Сертифікований аудитор, судовий експерт, к.е.н.</w:t>
            </w:r>
          </w:p>
          <w:p w:rsidR="00190BDF" w:rsidRPr="00CB02C5" w:rsidRDefault="00190BDF" w:rsidP="00265BFF">
            <w:pPr>
              <w:rPr>
                <w:sz w:val="26"/>
                <w:szCs w:val="26"/>
                <w:lang w:val="uk-UA"/>
              </w:rPr>
            </w:pPr>
            <w:r w:rsidRPr="00CB02C5">
              <w:rPr>
                <w:sz w:val="26"/>
                <w:szCs w:val="26"/>
                <w:lang w:val="uk-UA"/>
              </w:rPr>
              <w:t>(сертифікат серії А № 5423 АПУ)</w:t>
            </w:r>
          </w:p>
        </w:tc>
        <w:tc>
          <w:tcPr>
            <w:tcW w:w="3420" w:type="dxa"/>
            <w:shd w:val="clear" w:color="auto" w:fill="auto"/>
          </w:tcPr>
          <w:p w:rsidR="00190BDF" w:rsidRPr="00CB02C5" w:rsidRDefault="00190BDF" w:rsidP="00265BFF">
            <w:pPr>
              <w:rPr>
                <w:sz w:val="26"/>
                <w:szCs w:val="26"/>
                <w:lang w:val="uk-UA"/>
              </w:rPr>
            </w:pPr>
          </w:p>
          <w:p w:rsidR="00190BDF" w:rsidRPr="00CB02C5" w:rsidRDefault="00190BDF" w:rsidP="00265BFF">
            <w:pPr>
              <w:rPr>
                <w:sz w:val="26"/>
                <w:szCs w:val="26"/>
                <w:lang w:val="uk-UA"/>
              </w:rPr>
            </w:pPr>
          </w:p>
          <w:p w:rsidR="00190BDF" w:rsidRPr="00CB02C5" w:rsidRDefault="00190BDF" w:rsidP="00C65430">
            <w:pPr>
              <w:jc w:val="center"/>
              <w:rPr>
                <w:sz w:val="26"/>
                <w:szCs w:val="26"/>
                <w:lang w:val="uk-UA"/>
              </w:rPr>
            </w:pPr>
            <w:r w:rsidRPr="00CB02C5">
              <w:rPr>
                <w:sz w:val="26"/>
                <w:szCs w:val="26"/>
                <w:lang w:val="uk-UA"/>
              </w:rPr>
              <w:t xml:space="preserve">                  </w:t>
            </w:r>
          </w:p>
        </w:tc>
      </w:tr>
    </w:tbl>
    <w:p w:rsidR="00CC3652" w:rsidRPr="00CB02C5" w:rsidRDefault="009D2A29" w:rsidP="00CC3652">
      <w:pPr>
        <w:rPr>
          <w:sz w:val="26"/>
          <w:szCs w:val="26"/>
          <w:lang w:val="uk-UA"/>
        </w:rPr>
      </w:pPr>
      <w:r w:rsidRPr="00CB02C5">
        <w:rPr>
          <w:sz w:val="26"/>
          <w:szCs w:val="26"/>
          <w:lang w:val="uk-UA"/>
        </w:rPr>
        <w:t>Д.С.</w:t>
      </w:r>
      <w:r w:rsidR="00CC3652" w:rsidRPr="00CB02C5">
        <w:rPr>
          <w:sz w:val="26"/>
          <w:szCs w:val="26"/>
          <w:lang w:val="uk-UA"/>
        </w:rPr>
        <w:t>Сушко</w:t>
      </w:r>
    </w:p>
    <w:p w:rsidR="00190BDF" w:rsidRPr="00CB02C5" w:rsidRDefault="00190BDF" w:rsidP="00CC3652">
      <w:pPr>
        <w:rPr>
          <w:sz w:val="26"/>
          <w:szCs w:val="26"/>
          <w:lang w:val="uk-UA"/>
        </w:rPr>
      </w:pPr>
    </w:p>
    <w:tbl>
      <w:tblPr>
        <w:tblW w:w="9648" w:type="dxa"/>
        <w:tblLook w:val="01E0"/>
      </w:tblPr>
      <w:tblGrid>
        <w:gridCol w:w="7668"/>
        <w:gridCol w:w="1980"/>
      </w:tblGrid>
      <w:tr w:rsidR="00190BDF" w:rsidRPr="00CB02C5" w:rsidTr="00C65430">
        <w:tc>
          <w:tcPr>
            <w:tcW w:w="7668" w:type="dxa"/>
            <w:shd w:val="clear" w:color="auto" w:fill="auto"/>
          </w:tcPr>
          <w:p w:rsidR="00190BDF" w:rsidRPr="00CB02C5" w:rsidRDefault="00190BDF" w:rsidP="00C65430">
            <w:pPr>
              <w:tabs>
                <w:tab w:val="left" w:pos="4500"/>
              </w:tabs>
              <w:rPr>
                <w:sz w:val="26"/>
                <w:szCs w:val="26"/>
                <w:lang w:val="uk-UA"/>
              </w:rPr>
            </w:pPr>
            <w:r w:rsidRPr="00CB02C5">
              <w:rPr>
                <w:sz w:val="26"/>
                <w:szCs w:val="26"/>
                <w:lang w:val="uk-UA"/>
              </w:rPr>
              <w:t xml:space="preserve">Сертифікований аудитор </w:t>
            </w:r>
          </w:p>
          <w:p w:rsidR="00190BDF" w:rsidRPr="008D45F0" w:rsidRDefault="00190BDF" w:rsidP="00C65430">
            <w:pPr>
              <w:pStyle w:val="2"/>
              <w:tabs>
                <w:tab w:val="left" w:pos="4500"/>
              </w:tabs>
              <w:rPr>
                <w:sz w:val="26"/>
                <w:szCs w:val="26"/>
                <w:lang w:val="uk-UA"/>
              </w:rPr>
            </w:pPr>
            <w:r w:rsidRPr="008D45F0">
              <w:rPr>
                <w:sz w:val="26"/>
                <w:szCs w:val="26"/>
                <w:lang w:val="uk-UA"/>
              </w:rPr>
              <w:t>(сертифікат серії А № 6</w:t>
            </w:r>
            <w:r w:rsidR="00B95E9F" w:rsidRPr="008D45F0">
              <w:rPr>
                <w:sz w:val="26"/>
                <w:szCs w:val="26"/>
                <w:lang w:val="uk-UA"/>
              </w:rPr>
              <w:t>509</w:t>
            </w:r>
            <w:r w:rsidRPr="008D45F0">
              <w:rPr>
                <w:sz w:val="26"/>
                <w:szCs w:val="26"/>
                <w:lang w:val="uk-UA"/>
              </w:rPr>
              <w:t xml:space="preserve"> АПУ)</w:t>
            </w:r>
          </w:p>
          <w:p w:rsidR="00190BDF" w:rsidRPr="008D45F0" w:rsidRDefault="009D2A29" w:rsidP="00C65430">
            <w:pPr>
              <w:pStyle w:val="2"/>
              <w:tabs>
                <w:tab w:val="left" w:pos="4500"/>
              </w:tabs>
              <w:rPr>
                <w:sz w:val="24"/>
                <w:szCs w:val="24"/>
                <w:lang w:val="uk-UA"/>
              </w:rPr>
            </w:pPr>
            <w:r w:rsidRPr="008D45F0">
              <w:rPr>
                <w:sz w:val="26"/>
                <w:szCs w:val="26"/>
                <w:lang w:val="uk-UA"/>
              </w:rPr>
              <w:t>О.В.</w:t>
            </w:r>
            <w:r w:rsidR="00B95E9F" w:rsidRPr="008D45F0">
              <w:rPr>
                <w:sz w:val="26"/>
                <w:szCs w:val="26"/>
                <w:lang w:val="uk-UA"/>
              </w:rPr>
              <w:t>Поліщук</w:t>
            </w:r>
          </w:p>
        </w:tc>
        <w:tc>
          <w:tcPr>
            <w:tcW w:w="1980" w:type="dxa"/>
            <w:shd w:val="clear" w:color="auto" w:fill="auto"/>
          </w:tcPr>
          <w:p w:rsidR="00190BDF" w:rsidRPr="008D45F0" w:rsidRDefault="00190BDF" w:rsidP="00C65430">
            <w:pPr>
              <w:pStyle w:val="2"/>
              <w:tabs>
                <w:tab w:val="left" w:pos="4500"/>
              </w:tabs>
              <w:rPr>
                <w:sz w:val="26"/>
                <w:szCs w:val="26"/>
                <w:lang w:val="uk-UA"/>
              </w:rPr>
            </w:pPr>
          </w:p>
          <w:p w:rsidR="00190BDF" w:rsidRPr="008D45F0" w:rsidRDefault="00190BDF" w:rsidP="00C65430">
            <w:pPr>
              <w:pStyle w:val="2"/>
              <w:tabs>
                <w:tab w:val="left" w:pos="4500"/>
              </w:tabs>
              <w:rPr>
                <w:sz w:val="26"/>
                <w:szCs w:val="26"/>
                <w:lang w:val="uk-UA"/>
              </w:rPr>
            </w:pPr>
          </w:p>
          <w:p w:rsidR="00190BDF" w:rsidRPr="008D45F0" w:rsidRDefault="00190BDF" w:rsidP="00C65430">
            <w:pPr>
              <w:pStyle w:val="2"/>
              <w:tabs>
                <w:tab w:val="left" w:pos="4500"/>
              </w:tabs>
              <w:rPr>
                <w:sz w:val="24"/>
                <w:szCs w:val="24"/>
                <w:lang w:val="uk-UA"/>
              </w:rPr>
            </w:pPr>
          </w:p>
        </w:tc>
      </w:tr>
    </w:tbl>
    <w:p w:rsidR="0077760F" w:rsidRPr="00CB02C5" w:rsidRDefault="0077760F" w:rsidP="005E7DAE">
      <w:pPr>
        <w:rPr>
          <w:color w:val="0070C0"/>
          <w:lang w:val="uk-UA"/>
        </w:rPr>
      </w:pPr>
    </w:p>
    <w:sectPr w:rsidR="0077760F" w:rsidRPr="00CB02C5" w:rsidSect="00BB53BF">
      <w:footerReference w:type="even" r:id="rId8"/>
      <w:footerReference w:type="default" r:id="rId9"/>
      <w:headerReference w:type="first" r:id="rId10"/>
      <w:footerReference w:type="first" r:id="rId11"/>
      <w:pgSz w:w="11906" w:h="16838"/>
      <w:pgMar w:top="1381" w:right="851" w:bottom="1134" w:left="170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D45F0" w:rsidRDefault="008D45F0">
      <w:r>
        <w:separator/>
      </w:r>
    </w:p>
  </w:endnote>
  <w:endnote w:type="continuationSeparator" w:id="1">
    <w:p w:rsidR="008D45F0" w:rsidRDefault="008D45F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imesNewRoman">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6A50" w:rsidRDefault="00B46A50" w:rsidP="00611858">
    <w:pPr>
      <w:pStyle w:val="a4"/>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Pr>
        <w:rStyle w:val="a5"/>
        <w:noProof/>
      </w:rPr>
      <w:t>1</w:t>
    </w:r>
    <w:r>
      <w:rPr>
        <w:rStyle w:val="a5"/>
      </w:rPr>
      <w:fldChar w:fldCharType="end"/>
    </w:r>
  </w:p>
  <w:p w:rsidR="00B46A50" w:rsidRDefault="00B46A50">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6A50" w:rsidRPr="004C34E7" w:rsidRDefault="00B46A50" w:rsidP="00611858">
    <w:pPr>
      <w:pStyle w:val="a4"/>
      <w:framePr w:wrap="around" w:vAnchor="text" w:hAnchor="margin" w:xAlign="right" w:y="1"/>
      <w:rPr>
        <w:rStyle w:val="a5"/>
        <w:sz w:val="22"/>
        <w:szCs w:val="22"/>
      </w:rPr>
    </w:pPr>
    <w:r w:rsidRPr="004C34E7">
      <w:rPr>
        <w:rStyle w:val="a5"/>
        <w:sz w:val="22"/>
        <w:szCs w:val="22"/>
      </w:rPr>
      <w:fldChar w:fldCharType="begin"/>
    </w:r>
    <w:r w:rsidRPr="004C34E7">
      <w:rPr>
        <w:rStyle w:val="a5"/>
        <w:sz w:val="22"/>
        <w:szCs w:val="22"/>
      </w:rPr>
      <w:instrText xml:space="preserve">PAGE  </w:instrText>
    </w:r>
    <w:r w:rsidRPr="004C34E7">
      <w:rPr>
        <w:rStyle w:val="a5"/>
        <w:sz w:val="22"/>
        <w:szCs w:val="22"/>
      </w:rPr>
      <w:fldChar w:fldCharType="separate"/>
    </w:r>
    <w:r w:rsidR="00A17A16">
      <w:rPr>
        <w:rStyle w:val="a5"/>
        <w:noProof/>
        <w:sz w:val="22"/>
        <w:szCs w:val="22"/>
      </w:rPr>
      <w:t>10</w:t>
    </w:r>
    <w:r w:rsidRPr="004C34E7">
      <w:rPr>
        <w:rStyle w:val="a5"/>
        <w:sz w:val="22"/>
        <w:szCs w:val="22"/>
      </w:rPr>
      <w:fldChar w:fldCharType="end"/>
    </w:r>
  </w:p>
  <w:p w:rsidR="00B46A50" w:rsidRPr="006A4774" w:rsidRDefault="00B46A50" w:rsidP="00514C1E">
    <w:pPr>
      <w:pStyle w:val="a4"/>
      <w:jc w:val="cen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6A50" w:rsidRDefault="00B46A50" w:rsidP="00CC3652">
    <w:pPr>
      <w:pStyle w:val="a4"/>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D45F0" w:rsidRDefault="008D45F0">
      <w:r>
        <w:separator/>
      </w:r>
    </w:p>
  </w:footnote>
  <w:footnote w:type="continuationSeparator" w:id="1">
    <w:p w:rsidR="008D45F0" w:rsidRDefault="008D45F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6A50" w:rsidRDefault="00B46A50" w:rsidP="00CC3652">
    <w:pPr>
      <w:pStyle w:val="a9"/>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27.75pt;height:18pt" o:bullet="t">
        <v:imagedata r:id="rId1" o:title="Корона-малая"/>
      </v:shape>
    </w:pict>
  </w:numPicBullet>
  <w:numPicBullet w:numPicBulletId="1">
    <w:pict>
      <v:shape id="_x0000_i1028" type="#_x0000_t75" style="width:30pt;height:32.25pt" o:bullet="t">
        <v:imagedata r:id="rId2" o:title="z1"/>
      </v:shape>
    </w:pict>
  </w:numPicBullet>
  <w:abstractNum w:abstractNumId="0">
    <w:nsid w:val="006F5F27"/>
    <w:multiLevelType w:val="hybridMultilevel"/>
    <w:tmpl w:val="6B24D6B2"/>
    <w:lvl w:ilvl="0" w:tplc="27BE28F4">
      <w:start w:val="65535"/>
      <w:numFmt w:val="bullet"/>
      <w:lvlText w:val="-"/>
      <w:lvlJc w:val="left"/>
      <w:pPr>
        <w:ind w:left="720" w:hanging="360"/>
      </w:pPr>
      <w:rPr>
        <w:rFonts w:ascii="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
    <w:nsid w:val="05373018"/>
    <w:multiLevelType w:val="hybridMultilevel"/>
    <w:tmpl w:val="13B6875E"/>
    <w:lvl w:ilvl="0" w:tplc="C1E88368">
      <w:start w:val="1"/>
      <w:numFmt w:val="decimal"/>
      <w:lvlText w:val="%1."/>
      <w:lvlJc w:val="left"/>
      <w:pPr>
        <w:tabs>
          <w:tab w:val="num" w:pos="720"/>
        </w:tabs>
        <w:ind w:left="720" w:hanging="360"/>
      </w:pPr>
      <w:rPr>
        <w:rFonts w:hint="default"/>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14263297"/>
    <w:multiLevelType w:val="hybridMultilevel"/>
    <w:tmpl w:val="146A7F70"/>
    <w:lvl w:ilvl="0" w:tplc="FECC88BE">
      <w:start w:val="1"/>
      <w:numFmt w:val="bullet"/>
      <w:lvlText w:val=""/>
      <w:lvlJc w:val="left"/>
      <w:pPr>
        <w:ind w:left="1003" w:hanging="360"/>
      </w:pPr>
      <w:rPr>
        <w:rFonts w:ascii="Symbol" w:hAnsi="Symbol" w:hint="default"/>
      </w:rPr>
    </w:lvl>
    <w:lvl w:ilvl="1" w:tplc="04190003" w:tentative="1">
      <w:start w:val="1"/>
      <w:numFmt w:val="bullet"/>
      <w:lvlText w:val="o"/>
      <w:lvlJc w:val="left"/>
      <w:pPr>
        <w:ind w:left="1723" w:hanging="360"/>
      </w:pPr>
      <w:rPr>
        <w:rFonts w:ascii="Courier New" w:hAnsi="Courier New" w:cs="Courier New" w:hint="default"/>
      </w:rPr>
    </w:lvl>
    <w:lvl w:ilvl="2" w:tplc="04190005" w:tentative="1">
      <w:start w:val="1"/>
      <w:numFmt w:val="bullet"/>
      <w:lvlText w:val=""/>
      <w:lvlJc w:val="left"/>
      <w:pPr>
        <w:ind w:left="2443" w:hanging="360"/>
      </w:pPr>
      <w:rPr>
        <w:rFonts w:ascii="Wingdings" w:hAnsi="Wingdings" w:hint="default"/>
      </w:rPr>
    </w:lvl>
    <w:lvl w:ilvl="3" w:tplc="04190001" w:tentative="1">
      <w:start w:val="1"/>
      <w:numFmt w:val="bullet"/>
      <w:lvlText w:val=""/>
      <w:lvlJc w:val="left"/>
      <w:pPr>
        <w:ind w:left="3163" w:hanging="360"/>
      </w:pPr>
      <w:rPr>
        <w:rFonts w:ascii="Symbol" w:hAnsi="Symbol" w:hint="default"/>
      </w:rPr>
    </w:lvl>
    <w:lvl w:ilvl="4" w:tplc="04190003" w:tentative="1">
      <w:start w:val="1"/>
      <w:numFmt w:val="bullet"/>
      <w:lvlText w:val="o"/>
      <w:lvlJc w:val="left"/>
      <w:pPr>
        <w:ind w:left="3883" w:hanging="360"/>
      </w:pPr>
      <w:rPr>
        <w:rFonts w:ascii="Courier New" w:hAnsi="Courier New" w:cs="Courier New" w:hint="default"/>
      </w:rPr>
    </w:lvl>
    <w:lvl w:ilvl="5" w:tplc="04190005" w:tentative="1">
      <w:start w:val="1"/>
      <w:numFmt w:val="bullet"/>
      <w:lvlText w:val=""/>
      <w:lvlJc w:val="left"/>
      <w:pPr>
        <w:ind w:left="4603" w:hanging="360"/>
      </w:pPr>
      <w:rPr>
        <w:rFonts w:ascii="Wingdings" w:hAnsi="Wingdings" w:hint="default"/>
      </w:rPr>
    </w:lvl>
    <w:lvl w:ilvl="6" w:tplc="04190001" w:tentative="1">
      <w:start w:val="1"/>
      <w:numFmt w:val="bullet"/>
      <w:lvlText w:val=""/>
      <w:lvlJc w:val="left"/>
      <w:pPr>
        <w:ind w:left="5323" w:hanging="360"/>
      </w:pPr>
      <w:rPr>
        <w:rFonts w:ascii="Symbol" w:hAnsi="Symbol" w:hint="default"/>
      </w:rPr>
    </w:lvl>
    <w:lvl w:ilvl="7" w:tplc="04190003" w:tentative="1">
      <w:start w:val="1"/>
      <w:numFmt w:val="bullet"/>
      <w:lvlText w:val="o"/>
      <w:lvlJc w:val="left"/>
      <w:pPr>
        <w:ind w:left="6043" w:hanging="360"/>
      </w:pPr>
      <w:rPr>
        <w:rFonts w:ascii="Courier New" w:hAnsi="Courier New" w:cs="Courier New" w:hint="default"/>
      </w:rPr>
    </w:lvl>
    <w:lvl w:ilvl="8" w:tplc="04190005" w:tentative="1">
      <w:start w:val="1"/>
      <w:numFmt w:val="bullet"/>
      <w:lvlText w:val=""/>
      <w:lvlJc w:val="left"/>
      <w:pPr>
        <w:ind w:left="6763" w:hanging="360"/>
      </w:pPr>
      <w:rPr>
        <w:rFonts w:ascii="Wingdings" w:hAnsi="Wingdings" w:hint="default"/>
      </w:rPr>
    </w:lvl>
  </w:abstractNum>
  <w:abstractNum w:abstractNumId="3">
    <w:nsid w:val="15202541"/>
    <w:multiLevelType w:val="hybridMultilevel"/>
    <w:tmpl w:val="DAD60174"/>
    <w:lvl w:ilvl="0" w:tplc="FECC88BE">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nsid w:val="157B549C"/>
    <w:multiLevelType w:val="hybridMultilevel"/>
    <w:tmpl w:val="572ED9D2"/>
    <w:lvl w:ilvl="0" w:tplc="FECC88BE">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8D144F2"/>
    <w:multiLevelType w:val="hybridMultilevel"/>
    <w:tmpl w:val="7604DEB0"/>
    <w:lvl w:ilvl="0" w:tplc="27BE28F4">
      <w:start w:val="65535"/>
      <w:numFmt w:val="bullet"/>
      <w:lvlText w:val="-"/>
      <w:lvlJc w:val="left"/>
      <w:pPr>
        <w:tabs>
          <w:tab w:val="num" w:pos="720"/>
        </w:tabs>
        <w:ind w:left="720" w:hanging="36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19AD41A1"/>
    <w:multiLevelType w:val="hybridMultilevel"/>
    <w:tmpl w:val="FAE0FCB8"/>
    <w:lvl w:ilvl="0" w:tplc="8B444A90">
      <w:start w:val="1"/>
      <w:numFmt w:val="none"/>
      <w:lvlText w:val=""/>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1A3D5AC7"/>
    <w:multiLevelType w:val="hybridMultilevel"/>
    <w:tmpl w:val="82C89040"/>
    <w:lvl w:ilvl="0" w:tplc="1A8847DE">
      <w:start w:val="1"/>
      <w:numFmt w:val="bullet"/>
      <w:lvlText w:val="-"/>
      <w:lvlJc w:val="left"/>
      <w:pPr>
        <w:tabs>
          <w:tab w:val="num" w:pos="720"/>
        </w:tabs>
        <w:ind w:left="720" w:hanging="360"/>
      </w:pPr>
      <w:rPr>
        <w:rFonts w:ascii="Verdana" w:hAnsi="Verdana"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nsid w:val="1CAC31BC"/>
    <w:multiLevelType w:val="hybridMultilevel"/>
    <w:tmpl w:val="85F0ABAE"/>
    <w:lvl w:ilvl="0" w:tplc="FECC88BE">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nsid w:val="227D5938"/>
    <w:multiLevelType w:val="hybridMultilevel"/>
    <w:tmpl w:val="EADCAA1A"/>
    <w:lvl w:ilvl="0" w:tplc="FECC88BE">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nsid w:val="3151387F"/>
    <w:multiLevelType w:val="hybridMultilevel"/>
    <w:tmpl w:val="3D64AB8A"/>
    <w:lvl w:ilvl="0" w:tplc="FECC88BE">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nsid w:val="40DE365E"/>
    <w:multiLevelType w:val="hybridMultilevel"/>
    <w:tmpl w:val="EBE2E00C"/>
    <w:lvl w:ilvl="0" w:tplc="1A8847DE">
      <w:start w:val="1"/>
      <w:numFmt w:val="bullet"/>
      <w:lvlText w:val="-"/>
      <w:lvlJc w:val="left"/>
      <w:pPr>
        <w:tabs>
          <w:tab w:val="num" w:pos="720"/>
        </w:tabs>
        <w:ind w:left="720" w:hanging="360"/>
      </w:pPr>
      <w:rPr>
        <w:rFonts w:ascii="Verdana" w:hAnsi="Verdana"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43781315"/>
    <w:multiLevelType w:val="hybridMultilevel"/>
    <w:tmpl w:val="809AF576"/>
    <w:lvl w:ilvl="0" w:tplc="FECC88BE">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448D06DA"/>
    <w:multiLevelType w:val="hybridMultilevel"/>
    <w:tmpl w:val="782491E0"/>
    <w:lvl w:ilvl="0" w:tplc="1A8847DE">
      <w:start w:val="1"/>
      <w:numFmt w:val="bullet"/>
      <w:lvlText w:val="-"/>
      <w:lvlJc w:val="left"/>
      <w:pPr>
        <w:ind w:left="1003" w:hanging="360"/>
      </w:pPr>
      <w:rPr>
        <w:rFonts w:ascii="Verdana" w:hAnsi="Verdana" w:hint="default"/>
      </w:rPr>
    </w:lvl>
    <w:lvl w:ilvl="1" w:tplc="04190003" w:tentative="1">
      <w:start w:val="1"/>
      <w:numFmt w:val="bullet"/>
      <w:lvlText w:val="o"/>
      <w:lvlJc w:val="left"/>
      <w:pPr>
        <w:ind w:left="1723" w:hanging="360"/>
      </w:pPr>
      <w:rPr>
        <w:rFonts w:ascii="Courier New" w:hAnsi="Courier New" w:cs="Courier New" w:hint="default"/>
      </w:rPr>
    </w:lvl>
    <w:lvl w:ilvl="2" w:tplc="04190005" w:tentative="1">
      <w:start w:val="1"/>
      <w:numFmt w:val="bullet"/>
      <w:lvlText w:val=""/>
      <w:lvlJc w:val="left"/>
      <w:pPr>
        <w:ind w:left="2443" w:hanging="360"/>
      </w:pPr>
      <w:rPr>
        <w:rFonts w:ascii="Wingdings" w:hAnsi="Wingdings" w:hint="default"/>
      </w:rPr>
    </w:lvl>
    <w:lvl w:ilvl="3" w:tplc="04190001" w:tentative="1">
      <w:start w:val="1"/>
      <w:numFmt w:val="bullet"/>
      <w:lvlText w:val=""/>
      <w:lvlJc w:val="left"/>
      <w:pPr>
        <w:ind w:left="3163" w:hanging="360"/>
      </w:pPr>
      <w:rPr>
        <w:rFonts w:ascii="Symbol" w:hAnsi="Symbol" w:hint="default"/>
      </w:rPr>
    </w:lvl>
    <w:lvl w:ilvl="4" w:tplc="04190003" w:tentative="1">
      <w:start w:val="1"/>
      <w:numFmt w:val="bullet"/>
      <w:lvlText w:val="o"/>
      <w:lvlJc w:val="left"/>
      <w:pPr>
        <w:ind w:left="3883" w:hanging="360"/>
      </w:pPr>
      <w:rPr>
        <w:rFonts w:ascii="Courier New" w:hAnsi="Courier New" w:cs="Courier New" w:hint="default"/>
      </w:rPr>
    </w:lvl>
    <w:lvl w:ilvl="5" w:tplc="04190005" w:tentative="1">
      <w:start w:val="1"/>
      <w:numFmt w:val="bullet"/>
      <w:lvlText w:val=""/>
      <w:lvlJc w:val="left"/>
      <w:pPr>
        <w:ind w:left="4603" w:hanging="360"/>
      </w:pPr>
      <w:rPr>
        <w:rFonts w:ascii="Wingdings" w:hAnsi="Wingdings" w:hint="default"/>
      </w:rPr>
    </w:lvl>
    <w:lvl w:ilvl="6" w:tplc="04190001" w:tentative="1">
      <w:start w:val="1"/>
      <w:numFmt w:val="bullet"/>
      <w:lvlText w:val=""/>
      <w:lvlJc w:val="left"/>
      <w:pPr>
        <w:ind w:left="5323" w:hanging="360"/>
      </w:pPr>
      <w:rPr>
        <w:rFonts w:ascii="Symbol" w:hAnsi="Symbol" w:hint="default"/>
      </w:rPr>
    </w:lvl>
    <w:lvl w:ilvl="7" w:tplc="04190003" w:tentative="1">
      <w:start w:val="1"/>
      <w:numFmt w:val="bullet"/>
      <w:lvlText w:val="o"/>
      <w:lvlJc w:val="left"/>
      <w:pPr>
        <w:ind w:left="6043" w:hanging="360"/>
      </w:pPr>
      <w:rPr>
        <w:rFonts w:ascii="Courier New" w:hAnsi="Courier New" w:cs="Courier New" w:hint="default"/>
      </w:rPr>
    </w:lvl>
    <w:lvl w:ilvl="8" w:tplc="04190005" w:tentative="1">
      <w:start w:val="1"/>
      <w:numFmt w:val="bullet"/>
      <w:lvlText w:val=""/>
      <w:lvlJc w:val="left"/>
      <w:pPr>
        <w:ind w:left="6763" w:hanging="360"/>
      </w:pPr>
      <w:rPr>
        <w:rFonts w:ascii="Wingdings" w:hAnsi="Wingdings" w:hint="default"/>
      </w:rPr>
    </w:lvl>
  </w:abstractNum>
  <w:abstractNum w:abstractNumId="14">
    <w:nsid w:val="46050292"/>
    <w:multiLevelType w:val="hybridMultilevel"/>
    <w:tmpl w:val="B2ACF33C"/>
    <w:lvl w:ilvl="0" w:tplc="1A8847DE">
      <w:start w:val="1"/>
      <w:numFmt w:val="bullet"/>
      <w:lvlText w:val="-"/>
      <w:lvlJc w:val="left"/>
      <w:pPr>
        <w:tabs>
          <w:tab w:val="num" w:pos="1440"/>
        </w:tabs>
        <w:ind w:left="1440" w:hanging="360"/>
      </w:pPr>
      <w:rPr>
        <w:rFonts w:ascii="Verdana" w:hAnsi="Verdana"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461E2D43"/>
    <w:multiLevelType w:val="hybridMultilevel"/>
    <w:tmpl w:val="1D3007AC"/>
    <w:lvl w:ilvl="0" w:tplc="FECC88BE">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nsid w:val="54756021"/>
    <w:multiLevelType w:val="hybridMultilevel"/>
    <w:tmpl w:val="4B58C97C"/>
    <w:lvl w:ilvl="0" w:tplc="1A8847DE">
      <w:start w:val="1"/>
      <w:numFmt w:val="bullet"/>
      <w:lvlText w:val="-"/>
      <w:lvlJc w:val="left"/>
      <w:pPr>
        <w:tabs>
          <w:tab w:val="num" w:pos="720"/>
        </w:tabs>
        <w:ind w:left="720" w:hanging="360"/>
      </w:pPr>
      <w:rPr>
        <w:rFonts w:ascii="Verdana" w:hAnsi="Verdana"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nsid w:val="575B05F5"/>
    <w:multiLevelType w:val="hybridMultilevel"/>
    <w:tmpl w:val="65862C08"/>
    <w:lvl w:ilvl="0" w:tplc="1A8847DE">
      <w:start w:val="1"/>
      <w:numFmt w:val="bullet"/>
      <w:lvlText w:val="-"/>
      <w:lvlJc w:val="left"/>
      <w:pPr>
        <w:tabs>
          <w:tab w:val="num" w:pos="720"/>
        </w:tabs>
        <w:ind w:left="720" w:hanging="360"/>
      </w:pPr>
      <w:rPr>
        <w:rFonts w:ascii="Verdana" w:hAnsi="Verdana"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nsid w:val="5F4C264C"/>
    <w:multiLevelType w:val="hybridMultilevel"/>
    <w:tmpl w:val="BCA81EF8"/>
    <w:lvl w:ilvl="0" w:tplc="27BE28F4">
      <w:start w:val="65535"/>
      <w:numFmt w:val="bullet"/>
      <w:lvlText w:val="-"/>
      <w:lvlJc w:val="left"/>
      <w:pPr>
        <w:tabs>
          <w:tab w:val="num" w:pos="720"/>
        </w:tabs>
        <w:ind w:left="720" w:hanging="36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9">
    <w:nsid w:val="6F88135E"/>
    <w:multiLevelType w:val="hybridMultilevel"/>
    <w:tmpl w:val="875C4BF6"/>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0">
    <w:nsid w:val="712B539A"/>
    <w:multiLevelType w:val="hybridMultilevel"/>
    <w:tmpl w:val="22C6703C"/>
    <w:lvl w:ilvl="0" w:tplc="FECC88BE">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nsid w:val="71DA0959"/>
    <w:multiLevelType w:val="hybridMultilevel"/>
    <w:tmpl w:val="A5368FE6"/>
    <w:lvl w:ilvl="0" w:tplc="0419000F">
      <w:start w:val="1"/>
      <w:numFmt w:val="decimal"/>
      <w:lvlText w:val="%1."/>
      <w:lvlJc w:val="left"/>
      <w:pPr>
        <w:tabs>
          <w:tab w:val="num" w:pos="540"/>
        </w:tabs>
        <w:ind w:left="540" w:hanging="360"/>
      </w:pPr>
      <w:rPr>
        <w:rFonts w:hint="default"/>
      </w:rPr>
    </w:lvl>
    <w:lvl w:ilvl="1" w:tplc="04190003" w:tentative="1">
      <w:start w:val="1"/>
      <w:numFmt w:val="bullet"/>
      <w:lvlText w:val="o"/>
      <w:lvlJc w:val="left"/>
      <w:pPr>
        <w:tabs>
          <w:tab w:val="num" w:pos="1260"/>
        </w:tabs>
        <w:ind w:left="1260" w:hanging="360"/>
      </w:pPr>
      <w:rPr>
        <w:rFonts w:ascii="Courier New" w:hAnsi="Courier New" w:cs="Courier New" w:hint="default"/>
      </w:rPr>
    </w:lvl>
    <w:lvl w:ilvl="2" w:tplc="04190005" w:tentative="1">
      <w:start w:val="1"/>
      <w:numFmt w:val="bullet"/>
      <w:lvlText w:val=""/>
      <w:lvlJc w:val="left"/>
      <w:pPr>
        <w:tabs>
          <w:tab w:val="num" w:pos="1980"/>
        </w:tabs>
        <w:ind w:left="1980" w:hanging="360"/>
      </w:pPr>
      <w:rPr>
        <w:rFonts w:ascii="Wingdings" w:hAnsi="Wingdings" w:hint="default"/>
      </w:rPr>
    </w:lvl>
    <w:lvl w:ilvl="3" w:tplc="04190001" w:tentative="1">
      <w:start w:val="1"/>
      <w:numFmt w:val="bullet"/>
      <w:lvlText w:val=""/>
      <w:lvlJc w:val="left"/>
      <w:pPr>
        <w:tabs>
          <w:tab w:val="num" w:pos="2700"/>
        </w:tabs>
        <w:ind w:left="2700" w:hanging="360"/>
      </w:pPr>
      <w:rPr>
        <w:rFonts w:ascii="Symbol" w:hAnsi="Symbol" w:hint="default"/>
      </w:rPr>
    </w:lvl>
    <w:lvl w:ilvl="4" w:tplc="04190003" w:tentative="1">
      <w:start w:val="1"/>
      <w:numFmt w:val="bullet"/>
      <w:lvlText w:val="o"/>
      <w:lvlJc w:val="left"/>
      <w:pPr>
        <w:tabs>
          <w:tab w:val="num" w:pos="3420"/>
        </w:tabs>
        <w:ind w:left="3420" w:hanging="360"/>
      </w:pPr>
      <w:rPr>
        <w:rFonts w:ascii="Courier New" w:hAnsi="Courier New" w:cs="Courier New" w:hint="default"/>
      </w:rPr>
    </w:lvl>
    <w:lvl w:ilvl="5" w:tplc="04190005" w:tentative="1">
      <w:start w:val="1"/>
      <w:numFmt w:val="bullet"/>
      <w:lvlText w:val=""/>
      <w:lvlJc w:val="left"/>
      <w:pPr>
        <w:tabs>
          <w:tab w:val="num" w:pos="4140"/>
        </w:tabs>
        <w:ind w:left="4140" w:hanging="360"/>
      </w:pPr>
      <w:rPr>
        <w:rFonts w:ascii="Wingdings" w:hAnsi="Wingdings" w:hint="default"/>
      </w:rPr>
    </w:lvl>
    <w:lvl w:ilvl="6" w:tplc="04190001" w:tentative="1">
      <w:start w:val="1"/>
      <w:numFmt w:val="bullet"/>
      <w:lvlText w:val=""/>
      <w:lvlJc w:val="left"/>
      <w:pPr>
        <w:tabs>
          <w:tab w:val="num" w:pos="4860"/>
        </w:tabs>
        <w:ind w:left="4860" w:hanging="360"/>
      </w:pPr>
      <w:rPr>
        <w:rFonts w:ascii="Symbol" w:hAnsi="Symbol" w:hint="default"/>
      </w:rPr>
    </w:lvl>
    <w:lvl w:ilvl="7" w:tplc="04190003" w:tentative="1">
      <w:start w:val="1"/>
      <w:numFmt w:val="bullet"/>
      <w:lvlText w:val="o"/>
      <w:lvlJc w:val="left"/>
      <w:pPr>
        <w:tabs>
          <w:tab w:val="num" w:pos="5580"/>
        </w:tabs>
        <w:ind w:left="5580" w:hanging="360"/>
      </w:pPr>
      <w:rPr>
        <w:rFonts w:ascii="Courier New" w:hAnsi="Courier New" w:cs="Courier New" w:hint="default"/>
      </w:rPr>
    </w:lvl>
    <w:lvl w:ilvl="8" w:tplc="04190005" w:tentative="1">
      <w:start w:val="1"/>
      <w:numFmt w:val="bullet"/>
      <w:lvlText w:val=""/>
      <w:lvlJc w:val="left"/>
      <w:pPr>
        <w:tabs>
          <w:tab w:val="num" w:pos="6300"/>
        </w:tabs>
        <w:ind w:left="6300" w:hanging="360"/>
      </w:pPr>
      <w:rPr>
        <w:rFonts w:ascii="Wingdings" w:hAnsi="Wingdings" w:hint="default"/>
      </w:rPr>
    </w:lvl>
  </w:abstractNum>
  <w:abstractNum w:abstractNumId="22">
    <w:nsid w:val="77664F6D"/>
    <w:multiLevelType w:val="hybridMultilevel"/>
    <w:tmpl w:val="A628C8FC"/>
    <w:lvl w:ilvl="0" w:tplc="FECC88BE">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3">
    <w:nsid w:val="79713D99"/>
    <w:multiLevelType w:val="hybridMultilevel"/>
    <w:tmpl w:val="D42ADB9C"/>
    <w:lvl w:ilvl="0" w:tplc="1A8847DE">
      <w:start w:val="1"/>
      <w:numFmt w:val="bullet"/>
      <w:lvlText w:val="-"/>
      <w:lvlJc w:val="left"/>
      <w:pPr>
        <w:ind w:left="1080" w:hanging="360"/>
      </w:pPr>
      <w:rPr>
        <w:rFonts w:ascii="Verdana" w:hAnsi="Verdana"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4">
    <w:nsid w:val="7CB8040D"/>
    <w:multiLevelType w:val="hybridMultilevel"/>
    <w:tmpl w:val="30685394"/>
    <w:lvl w:ilvl="0" w:tplc="1A8847DE">
      <w:start w:val="1"/>
      <w:numFmt w:val="bullet"/>
      <w:lvlText w:val="-"/>
      <w:lvlJc w:val="left"/>
      <w:pPr>
        <w:tabs>
          <w:tab w:val="num" w:pos="720"/>
        </w:tabs>
        <w:ind w:left="720" w:hanging="360"/>
      </w:pPr>
      <w:rPr>
        <w:rFonts w:ascii="Verdana" w:hAnsi="Verdana"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6"/>
  </w:num>
  <w:num w:numId="2">
    <w:abstractNumId w:val="1"/>
  </w:num>
  <w:num w:numId="3">
    <w:abstractNumId w:val="22"/>
  </w:num>
  <w:num w:numId="4">
    <w:abstractNumId w:val="9"/>
  </w:num>
  <w:num w:numId="5">
    <w:abstractNumId w:val="3"/>
  </w:num>
  <w:num w:numId="6">
    <w:abstractNumId w:val="4"/>
  </w:num>
  <w:num w:numId="7">
    <w:abstractNumId w:val="8"/>
  </w:num>
  <w:num w:numId="8">
    <w:abstractNumId w:val="12"/>
  </w:num>
  <w:num w:numId="9">
    <w:abstractNumId w:val="15"/>
  </w:num>
  <w:num w:numId="10">
    <w:abstractNumId w:val="10"/>
  </w:num>
  <w:num w:numId="11">
    <w:abstractNumId w:val="20"/>
  </w:num>
  <w:num w:numId="12">
    <w:abstractNumId w:val="2"/>
  </w:num>
  <w:num w:numId="13">
    <w:abstractNumId w:val="11"/>
  </w:num>
  <w:num w:numId="14">
    <w:abstractNumId w:val="14"/>
  </w:num>
  <w:num w:numId="15">
    <w:abstractNumId w:val="17"/>
  </w:num>
  <w:num w:numId="16">
    <w:abstractNumId w:val="16"/>
  </w:num>
  <w:num w:numId="17">
    <w:abstractNumId w:val="24"/>
  </w:num>
  <w:num w:numId="18">
    <w:abstractNumId w:val="7"/>
  </w:num>
  <w:num w:numId="19">
    <w:abstractNumId w:val="13"/>
  </w:num>
  <w:num w:numId="20">
    <w:abstractNumId w:val="23"/>
  </w:num>
  <w:num w:numId="21">
    <w:abstractNumId w:val="19"/>
  </w:num>
  <w:num w:numId="22">
    <w:abstractNumId w:val="0"/>
  </w:num>
  <w:num w:numId="23">
    <w:abstractNumId w:val="21"/>
  </w:num>
  <w:num w:numId="24">
    <w:abstractNumId w:val="5"/>
  </w:num>
  <w:num w:numId="25">
    <w:abstractNumId w:val="18"/>
  </w:num>
  <w:numIdMacAtCleanup w:val="1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oNotTrackMoves/>
  <w:defaultTabStop w:val="708"/>
  <w:noPunctuationKerning/>
  <w:characterSpacingControl w:val="doNotCompress"/>
  <w:hdrShapeDefaults>
    <o:shapedefaults v:ext="edit" spidmax="3074"/>
  </w:hdrShapeDefaults>
  <w:footnotePr>
    <w:footnote w:id="0"/>
    <w:footnote w:id="1"/>
  </w:footnotePr>
  <w:endnotePr>
    <w:endnote w:id="0"/>
    <w:endnote w:id="1"/>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723DE"/>
    <w:rsid w:val="00001676"/>
    <w:rsid w:val="00002504"/>
    <w:rsid w:val="0000570C"/>
    <w:rsid w:val="000069CB"/>
    <w:rsid w:val="0001239C"/>
    <w:rsid w:val="000160CF"/>
    <w:rsid w:val="00016163"/>
    <w:rsid w:val="00020A36"/>
    <w:rsid w:val="00025DDA"/>
    <w:rsid w:val="0003140B"/>
    <w:rsid w:val="0003187B"/>
    <w:rsid w:val="00031F1A"/>
    <w:rsid w:val="000345DD"/>
    <w:rsid w:val="00035381"/>
    <w:rsid w:val="00036E2B"/>
    <w:rsid w:val="0004156C"/>
    <w:rsid w:val="00056338"/>
    <w:rsid w:val="00057AE3"/>
    <w:rsid w:val="0006057D"/>
    <w:rsid w:val="00064704"/>
    <w:rsid w:val="00070B74"/>
    <w:rsid w:val="00072834"/>
    <w:rsid w:val="0007365C"/>
    <w:rsid w:val="00074601"/>
    <w:rsid w:val="00080B1C"/>
    <w:rsid w:val="00086502"/>
    <w:rsid w:val="000868F9"/>
    <w:rsid w:val="00086C2F"/>
    <w:rsid w:val="00086DA7"/>
    <w:rsid w:val="00097163"/>
    <w:rsid w:val="000A61E0"/>
    <w:rsid w:val="000A71C8"/>
    <w:rsid w:val="000A73A2"/>
    <w:rsid w:val="000A74CC"/>
    <w:rsid w:val="000B08EB"/>
    <w:rsid w:val="000B2E92"/>
    <w:rsid w:val="000B4E0A"/>
    <w:rsid w:val="000B5524"/>
    <w:rsid w:val="000B6C9C"/>
    <w:rsid w:val="000B71B5"/>
    <w:rsid w:val="000C0183"/>
    <w:rsid w:val="000C4CC0"/>
    <w:rsid w:val="000C54DE"/>
    <w:rsid w:val="000C7827"/>
    <w:rsid w:val="000D2A46"/>
    <w:rsid w:val="000D4BF8"/>
    <w:rsid w:val="000D502E"/>
    <w:rsid w:val="000D5A3B"/>
    <w:rsid w:val="000E1B39"/>
    <w:rsid w:val="000E36B9"/>
    <w:rsid w:val="000E3B21"/>
    <w:rsid w:val="000E3CD5"/>
    <w:rsid w:val="000E56CA"/>
    <w:rsid w:val="000E681E"/>
    <w:rsid w:val="000F3E72"/>
    <w:rsid w:val="000F4DB6"/>
    <w:rsid w:val="000F4EE2"/>
    <w:rsid w:val="001045F1"/>
    <w:rsid w:val="00104DBB"/>
    <w:rsid w:val="0010516C"/>
    <w:rsid w:val="00105387"/>
    <w:rsid w:val="00107710"/>
    <w:rsid w:val="001120F8"/>
    <w:rsid w:val="00112E1B"/>
    <w:rsid w:val="00116140"/>
    <w:rsid w:val="001205BB"/>
    <w:rsid w:val="00121B39"/>
    <w:rsid w:val="00121CF4"/>
    <w:rsid w:val="001254A4"/>
    <w:rsid w:val="00125971"/>
    <w:rsid w:val="00132900"/>
    <w:rsid w:val="00132D11"/>
    <w:rsid w:val="00133F21"/>
    <w:rsid w:val="00137C7B"/>
    <w:rsid w:val="00140C1F"/>
    <w:rsid w:val="00140D24"/>
    <w:rsid w:val="00143384"/>
    <w:rsid w:val="00143BDF"/>
    <w:rsid w:val="0014497F"/>
    <w:rsid w:val="001514E6"/>
    <w:rsid w:val="0015210D"/>
    <w:rsid w:val="00153095"/>
    <w:rsid w:val="00153E46"/>
    <w:rsid w:val="00154E3F"/>
    <w:rsid w:val="0015595D"/>
    <w:rsid w:val="00155CFF"/>
    <w:rsid w:val="00156141"/>
    <w:rsid w:val="00160DC9"/>
    <w:rsid w:val="001613D7"/>
    <w:rsid w:val="00161D7C"/>
    <w:rsid w:val="00163F08"/>
    <w:rsid w:val="00164EB6"/>
    <w:rsid w:val="00165ADC"/>
    <w:rsid w:val="00171D60"/>
    <w:rsid w:val="0018705A"/>
    <w:rsid w:val="00187527"/>
    <w:rsid w:val="00187D02"/>
    <w:rsid w:val="00190BDF"/>
    <w:rsid w:val="00193E68"/>
    <w:rsid w:val="00194816"/>
    <w:rsid w:val="00196CB2"/>
    <w:rsid w:val="00197919"/>
    <w:rsid w:val="001A0A52"/>
    <w:rsid w:val="001A2200"/>
    <w:rsid w:val="001A3CA0"/>
    <w:rsid w:val="001A75F9"/>
    <w:rsid w:val="001B3B16"/>
    <w:rsid w:val="001D0023"/>
    <w:rsid w:val="001D10DC"/>
    <w:rsid w:val="001D1842"/>
    <w:rsid w:val="001D1A64"/>
    <w:rsid w:val="001D22EE"/>
    <w:rsid w:val="001D465B"/>
    <w:rsid w:val="001D661A"/>
    <w:rsid w:val="001E2832"/>
    <w:rsid w:val="001E2CE5"/>
    <w:rsid w:val="001E2DE2"/>
    <w:rsid w:val="001E68C4"/>
    <w:rsid w:val="001F2C75"/>
    <w:rsid w:val="001F5083"/>
    <w:rsid w:val="001F591E"/>
    <w:rsid w:val="001F69EB"/>
    <w:rsid w:val="001F7B5A"/>
    <w:rsid w:val="001F7FF3"/>
    <w:rsid w:val="00205FD0"/>
    <w:rsid w:val="00206371"/>
    <w:rsid w:val="00206DD7"/>
    <w:rsid w:val="00211050"/>
    <w:rsid w:val="002115AD"/>
    <w:rsid w:val="002121F4"/>
    <w:rsid w:val="0021306B"/>
    <w:rsid w:val="00213F3F"/>
    <w:rsid w:val="00216D22"/>
    <w:rsid w:val="00217941"/>
    <w:rsid w:val="00217A7F"/>
    <w:rsid w:val="00217FDA"/>
    <w:rsid w:val="00222E78"/>
    <w:rsid w:val="00225235"/>
    <w:rsid w:val="00225D1E"/>
    <w:rsid w:val="0022750C"/>
    <w:rsid w:val="00230CBC"/>
    <w:rsid w:val="0023146A"/>
    <w:rsid w:val="00234398"/>
    <w:rsid w:val="00234A49"/>
    <w:rsid w:val="00235B5C"/>
    <w:rsid w:val="002361CB"/>
    <w:rsid w:val="002401C4"/>
    <w:rsid w:val="00240CFF"/>
    <w:rsid w:val="00241B0D"/>
    <w:rsid w:val="00244568"/>
    <w:rsid w:val="002503D2"/>
    <w:rsid w:val="00250C93"/>
    <w:rsid w:val="00256494"/>
    <w:rsid w:val="00257592"/>
    <w:rsid w:val="00260234"/>
    <w:rsid w:val="002609DA"/>
    <w:rsid w:val="00262ABB"/>
    <w:rsid w:val="00263C32"/>
    <w:rsid w:val="002653DC"/>
    <w:rsid w:val="00265BFF"/>
    <w:rsid w:val="002708B4"/>
    <w:rsid w:val="00270E7F"/>
    <w:rsid w:val="002715BF"/>
    <w:rsid w:val="00273462"/>
    <w:rsid w:val="00274333"/>
    <w:rsid w:val="00274D5D"/>
    <w:rsid w:val="00277DD4"/>
    <w:rsid w:val="00280FCA"/>
    <w:rsid w:val="002822D4"/>
    <w:rsid w:val="00282D8D"/>
    <w:rsid w:val="00286037"/>
    <w:rsid w:val="002920E1"/>
    <w:rsid w:val="002936D4"/>
    <w:rsid w:val="002A062D"/>
    <w:rsid w:val="002A37F3"/>
    <w:rsid w:val="002A6935"/>
    <w:rsid w:val="002B08AC"/>
    <w:rsid w:val="002B0E79"/>
    <w:rsid w:val="002B107A"/>
    <w:rsid w:val="002B1F4C"/>
    <w:rsid w:val="002B3764"/>
    <w:rsid w:val="002C2275"/>
    <w:rsid w:val="002C2B69"/>
    <w:rsid w:val="002C39B7"/>
    <w:rsid w:val="002D139A"/>
    <w:rsid w:val="002D179A"/>
    <w:rsid w:val="002D1D58"/>
    <w:rsid w:val="002D58EC"/>
    <w:rsid w:val="002D58F8"/>
    <w:rsid w:val="002E1D31"/>
    <w:rsid w:val="002E26A2"/>
    <w:rsid w:val="002E474D"/>
    <w:rsid w:val="002E4DCF"/>
    <w:rsid w:val="002F325C"/>
    <w:rsid w:val="002F52D5"/>
    <w:rsid w:val="002F65AE"/>
    <w:rsid w:val="00300C86"/>
    <w:rsid w:val="00304266"/>
    <w:rsid w:val="00305E0D"/>
    <w:rsid w:val="00306259"/>
    <w:rsid w:val="00306DAE"/>
    <w:rsid w:val="003150BB"/>
    <w:rsid w:val="00320F8F"/>
    <w:rsid w:val="00322F64"/>
    <w:rsid w:val="00331740"/>
    <w:rsid w:val="0033603D"/>
    <w:rsid w:val="00341334"/>
    <w:rsid w:val="00341420"/>
    <w:rsid w:val="00351550"/>
    <w:rsid w:val="0035550E"/>
    <w:rsid w:val="00361644"/>
    <w:rsid w:val="003628D8"/>
    <w:rsid w:val="00363837"/>
    <w:rsid w:val="00363CBB"/>
    <w:rsid w:val="00365BD3"/>
    <w:rsid w:val="00366C3D"/>
    <w:rsid w:val="0036732B"/>
    <w:rsid w:val="00367BC6"/>
    <w:rsid w:val="003805AE"/>
    <w:rsid w:val="003819F8"/>
    <w:rsid w:val="00385E02"/>
    <w:rsid w:val="003866C6"/>
    <w:rsid w:val="0039197E"/>
    <w:rsid w:val="00392E57"/>
    <w:rsid w:val="003945AE"/>
    <w:rsid w:val="0039477D"/>
    <w:rsid w:val="00395D12"/>
    <w:rsid w:val="00396087"/>
    <w:rsid w:val="00396248"/>
    <w:rsid w:val="00397D07"/>
    <w:rsid w:val="003A0318"/>
    <w:rsid w:val="003A0415"/>
    <w:rsid w:val="003A1166"/>
    <w:rsid w:val="003A2328"/>
    <w:rsid w:val="003A305A"/>
    <w:rsid w:val="003A3E1A"/>
    <w:rsid w:val="003A7286"/>
    <w:rsid w:val="003B0106"/>
    <w:rsid w:val="003B0984"/>
    <w:rsid w:val="003B3274"/>
    <w:rsid w:val="003B36F7"/>
    <w:rsid w:val="003B4AD1"/>
    <w:rsid w:val="003C06E9"/>
    <w:rsid w:val="003C0BFD"/>
    <w:rsid w:val="003C1EA4"/>
    <w:rsid w:val="003C5D67"/>
    <w:rsid w:val="003D0D7E"/>
    <w:rsid w:val="003D2E53"/>
    <w:rsid w:val="003D307F"/>
    <w:rsid w:val="003D4C5B"/>
    <w:rsid w:val="003D75EE"/>
    <w:rsid w:val="003E065D"/>
    <w:rsid w:val="003E1719"/>
    <w:rsid w:val="003E5134"/>
    <w:rsid w:val="003E5A0E"/>
    <w:rsid w:val="003E7A68"/>
    <w:rsid w:val="003F20C9"/>
    <w:rsid w:val="003F2F36"/>
    <w:rsid w:val="003F3E78"/>
    <w:rsid w:val="003F4220"/>
    <w:rsid w:val="003F53B4"/>
    <w:rsid w:val="003F6410"/>
    <w:rsid w:val="00400FB8"/>
    <w:rsid w:val="00402851"/>
    <w:rsid w:val="00410CA6"/>
    <w:rsid w:val="00410FE7"/>
    <w:rsid w:val="00411660"/>
    <w:rsid w:val="00412139"/>
    <w:rsid w:val="0042149E"/>
    <w:rsid w:val="0042280D"/>
    <w:rsid w:val="00424AEA"/>
    <w:rsid w:val="00426C7E"/>
    <w:rsid w:val="00427117"/>
    <w:rsid w:val="00427C05"/>
    <w:rsid w:val="00430B79"/>
    <w:rsid w:val="00435EDC"/>
    <w:rsid w:val="00436572"/>
    <w:rsid w:val="004372BF"/>
    <w:rsid w:val="00442BE9"/>
    <w:rsid w:val="00444620"/>
    <w:rsid w:val="00445707"/>
    <w:rsid w:val="00446ED6"/>
    <w:rsid w:val="004478B0"/>
    <w:rsid w:val="00453F9A"/>
    <w:rsid w:val="00454727"/>
    <w:rsid w:val="00456B60"/>
    <w:rsid w:val="00456D30"/>
    <w:rsid w:val="00460B9B"/>
    <w:rsid w:val="00462C71"/>
    <w:rsid w:val="00465D15"/>
    <w:rsid w:val="00475332"/>
    <w:rsid w:val="00480B35"/>
    <w:rsid w:val="00481A0A"/>
    <w:rsid w:val="00485B19"/>
    <w:rsid w:val="00486882"/>
    <w:rsid w:val="00490DD6"/>
    <w:rsid w:val="00493DE9"/>
    <w:rsid w:val="004946F2"/>
    <w:rsid w:val="00495077"/>
    <w:rsid w:val="004978FE"/>
    <w:rsid w:val="00497FB2"/>
    <w:rsid w:val="004A2718"/>
    <w:rsid w:val="004A2ACD"/>
    <w:rsid w:val="004A354D"/>
    <w:rsid w:val="004A3D92"/>
    <w:rsid w:val="004A4C25"/>
    <w:rsid w:val="004B26C8"/>
    <w:rsid w:val="004C0299"/>
    <w:rsid w:val="004C2775"/>
    <w:rsid w:val="004C34E7"/>
    <w:rsid w:val="004C5945"/>
    <w:rsid w:val="004D1FCB"/>
    <w:rsid w:val="004D3E64"/>
    <w:rsid w:val="004D4DCA"/>
    <w:rsid w:val="004D7DE0"/>
    <w:rsid w:val="004E4873"/>
    <w:rsid w:val="004F4250"/>
    <w:rsid w:val="004F4EC4"/>
    <w:rsid w:val="004F56F6"/>
    <w:rsid w:val="0050749B"/>
    <w:rsid w:val="00510887"/>
    <w:rsid w:val="0051339C"/>
    <w:rsid w:val="00514C1E"/>
    <w:rsid w:val="00517810"/>
    <w:rsid w:val="00520706"/>
    <w:rsid w:val="00522D67"/>
    <w:rsid w:val="00533E8E"/>
    <w:rsid w:val="00534756"/>
    <w:rsid w:val="00535FDE"/>
    <w:rsid w:val="0053622C"/>
    <w:rsid w:val="005362E4"/>
    <w:rsid w:val="00536499"/>
    <w:rsid w:val="005438A9"/>
    <w:rsid w:val="00545689"/>
    <w:rsid w:val="00547D9E"/>
    <w:rsid w:val="005513AF"/>
    <w:rsid w:val="005515F2"/>
    <w:rsid w:val="00552078"/>
    <w:rsid w:val="00555101"/>
    <w:rsid w:val="00561AF6"/>
    <w:rsid w:val="00570B2E"/>
    <w:rsid w:val="00570DAB"/>
    <w:rsid w:val="00573CEB"/>
    <w:rsid w:val="005803BC"/>
    <w:rsid w:val="005859B8"/>
    <w:rsid w:val="00586FC0"/>
    <w:rsid w:val="00594CA9"/>
    <w:rsid w:val="005A1DF6"/>
    <w:rsid w:val="005A2E33"/>
    <w:rsid w:val="005B4BD1"/>
    <w:rsid w:val="005B7055"/>
    <w:rsid w:val="005C02B7"/>
    <w:rsid w:val="005C08A6"/>
    <w:rsid w:val="005C3CD1"/>
    <w:rsid w:val="005C4B82"/>
    <w:rsid w:val="005C6494"/>
    <w:rsid w:val="005D1EE4"/>
    <w:rsid w:val="005D434C"/>
    <w:rsid w:val="005D6149"/>
    <w:rsid w:val="005D66E3"/>
    <w:rsid w:val="005E00CC"/>
    <w:rsid w:val="005E049E"/>
    <w:rsid w:val="005E0CFF"/>
    <w:rsid w:val="005E1BA7"/>
    <w:rsid w:val="005E7425"/>
    <w:rsid w:val="005E7C17"/>
    <w:rsid w:val="005E7DAE"/>
    <w:rsid w:val="005F11D0"/>
    <w:rsid w:val="005F24E8"/>
    <w:rsid w:val="005F428E"/>
    <w:rsid w:val="005F59C6"/>
    <w:rsid w:val="005F5A3B"/>
    <w:rsid w:val="005F6384"/>
    <w:rsid w:val="006022A3"/>
    <w:rsid w:val="00602E2E"/>
    <w:rsid w:val="00605A23"/>
    <w:rsid w:val="00607EB9"/>
    <w:rsid w:val="00611858"/>
    <w:rsid w:val="00615681"/>
    <w:rsid w:val="00617560"/>
    <w:rsid w:val="0062184D"/>
    <w:rsid w:val="00622D34"/>
    <w:rsid w:val="00631FE8"/>
    <w:rsid w:val="00637E04"/>
    <w:rsid w:val="006421BB"/>
    <w:rsid w:val="00642B8D"/>
    <w:rsid w:val="00642D96"/>
    <w:rsid w:val="00643035"/>
    <w:rsid w:val="0065010E"/>
    <w:rsid w:val="006511EA"/>
    <w:rsid w:val="0065365E"/>
    <w:rsid w:val="006549AD"/>
    <w:rsid w:val="0065634A"/>
    <w:rsid w:val="0065759D"/>
    <w:rsid w:val="00660537"/>
    <w:rsid w:val="00661A86"/>
    <w:rsid w:val="00675464"/>
    <w:rsid w:val="00675A94"/>
    <w:rsid w:val="00676BE7"/>
    <w:rsid w:val="00677B37"/>
    <w:rsid w:val="0068101A"/>
    <w:rsid w:val="00681059"/>
    <w:rsid w:val="00683E5D"/>
    <w:rsid w:val="0068692F"/>
    <w:rsid w:val="006875B7"/>
    <w:rsid w:val="00692911"/>
    <w:rsid w:val="00692C10"/>
    <w:rsid w:val="006931C4"/>
    <w:rsid w:val="00695250"/>
    <w:rsid w:val="006A126F"/>
    <w:rsid w:val="006A212F"/>
    <w:rsid w:val="006A4C82"/>
    <w:rsid w:val="006A55E7"/>
    <w:rsid w:val="006A649F"/>
    <w:rsid w:val="006B025D"/>
    <w:rsid w:val="006B25D6"/>
    <w:rsid w:val="006B2D0E"/>
    <w:rsid w:val="006B3D75"/>
    <w:rsid w:val="006B4703"/>
    <w:rsid w:val="006B6392"/>
    <w:rsid w:val="006C0E36"/>
    <w:rsid w:val="006C2E76"/>
    <w:rsid w:val="006C2F09"/>
    <w:rsid w:val="006C4B91"/>
    <w:rsid w:val="006C5E41"/>
    <w:rsid w:val="006C6FD8"/>
    <w:rsid w:val="006D0077"/>
    <w:rsid w:val="006D12B5"/>
    <w:rsid w:val="006D4ACE"/>
    <w:rsid w:val="006E0842"/>
    <w:rsid w:val="006E4162"/>
    <w:rsid w:val="006E4CF7"/>
    <w:rsid w:val="006E6410"/>
    <w:rsid w:val="006F1A2E"/>
    <w:rsid w:val="006F5D63"/>
    <w:rsid w:val="006F7A21"/>
    <w:rsid w:val="00701D07"/>
    <w:rsid w:val="007044C9"/>
    <w:rsid w:val="00707F0B"/>
    <w:rsid w:val="007135BD"/>
    <w:rsid w:val="007166C7"/>
    <w:rsid w:val="007239BD"/>
    <w:rsid w:val="00725703"/>
    <w:rsid w:val="00733238"/>
    <w:rsid w:val="00735A59"/>
    <w:rsid w:val="007372FF"/>
    <w:rsid w:val="00743B35"/>
    <w:rsid w:val="00746F0E"/>
    <w:rsid w:val="007472D7"/>
    <w:rsid w:val="0076504E"/>
    <w:rsid w:val="00771310"/>
    <w:rsid w:val="007731F0"/>
    <w:rsid w:val="00774361"/>
    <w:rsid w:val="0077760F"/>
    <w:rsid w:val="0078377E"/>
    <w:rsid w:val="00784892"/>
    <w:rsid w:val="007906E2"/>
    <w:rsid w:val="0079744D"/>
    <w:rsid w:val="007A129E"/>
    <w:rsid w:val="007A1531"/>
    <w:rsid w:val="007A2103"/>
    <w:rsid w:val="007B1732"/>
    <w:rsid w:val="007B524B"/>
    <w:rsid w:val="007C1603"/>
    <w:rsid w:val="007C179A"/>
    <w:rsid w:val="007C269E"/>
    <w:rsid w:val="007C3399"/>
    <w:rsid w:val="007C3B71"/>
    <w:rsid w:val="007C4685"/>
    <w:rsid w:val="007C78E4"/>
    <w:rsid w:val="007C7CD0"/>
    <w:rsid w:val="007D2E40"/>
    <w:rsid w:val="007D304E"/>
    <w:rsid w:val="007D46A8"/>
    <w:rsid w:val="007E22EA"/>
    <w:rsid w:val="007F1815"/>
    <w:rsid w:val="007F29D6"/>
    <w:rsid w:val="007F6163"/>
    <w:rsid w:val="007F764E"/>
    <w:rsid w:val="008033C9"/>
    <w:rsid w:val="008050B6"/>
    <w:rsid w:val="00807302"/>
    <w:rsid w:val="008102D1"/>
    <w:rsid w:val="0081089A"/>
    <w:rsid w:val="0081171B"/>
    <w:rsid w:val="00811816"/>
    <w:rsid w:val="00813E6D"/>
    <w:rsid w:val="00815918"/>
    <w:rsid w:val="008167BD"/>
    <w:rsid w:val="00817FB3"/>
    <w:rsid w:val="008204B2"/>
    <w:rsid w:val="00826AA8"/>
    <w:rsid w:val="00826BC2"/>
    <w:rsid w:val="00826D69"/>
    <w:rsid w:val="0082780B"/>
    <w:rsid w:val="00832E95"/>
    <w:rsid w:val="008350BB"/>
    <w:rsid w:val="008400F1"/>
    <w:rsid w:val="00841A2E"/>
    <w:rsid w:val="00841E65"/>
    <w:rsid w:val="0084594B"/>
    <w:rsid w:val="00854E61"/>
    <w:rsid w:val="00855438"/>
    <w:rsid w:val="00861198"/>
    <w:rsid w:val="00862F51"/>
    <w:rsid w:val="008704BD"/>
    <w:rsid w:val="00870EA0"/>
    <w:rsid w:val="00873421"/>
    <w:rsid w:val="00873B79"/>
    <w:rsid w:val="008743CB"/>
    <w:rsid w:val="008743CE"/>
    <w:rsid w:val="0088498A"/>
    <w:rsid w:val="0088644E"/>
    <w:rsid w:val="00886DEB"/>
    <w:rsid w:val="00887DBB"/>
    <w:rsid w:val="00890FE7"/>
    <w:rsid w:val="008913C8"/>
    <w:rsid w:val="00892786"/>
    <w:rsid w:val="00892C51"/>
    <w:rsid w:val="008979EC"/>
    <w:rsid w:val="008A13D1"/>
    <w:rsid w:val="008B03EF"/>
    <w:rsid w:val="008B6942"/>
    <w:rsid w:val="008B6D7C"/>
    <w:rsid w:val="008B7399"/>
    <w:rsid w:val="008C10BE"/>
    <w:rsid w:val="008C32E8"/>
    <w:rsid w:val="008C39FD"/>
    <w:rsid w:val="008C4AA3"/>
    <w:rsid w:val="008C68F7"/>
    <w:rsid w:val="008C76A6"/>
    <w:rsid w:val="008D2637"/>
    <w:rsid w:val="008D3EBC"/>
    <w:rsid w:val="008D45F0"/>
    <w:rsid w:val="008D4EE3"/>
    <w:rsid w:val="008D5EA4"/>
    <w:rsid w:val="008D7ACE"/>
    <w:rsid w:val="008F1C56"/>
    <w:rsid w:val="009024B3"/>
    <w:rsid w:val="00905FC4"/>
    <w:rsid w:val="009124FE"/>
    <w:rsid w:val="00915B45"/>
    <w:rsid w:val="00917D61"/>
    <w:rsid w:val="00923E3A"/>
    <w:rsid w:val="00935507"/>
    <w:rsid w:val="00935653"/>
    <w:rsid w:val="00940157"/>
    <w:rsid w:val="00940D7E"/>
    <w:rsid w:val="00941BF2"/>
    <w:rsid w:val="00942143"/>
    <w:rsid w:val="0094358A"/>
    <w:rsid w:val="00946353"/>
    <w:rsid w:val="009502BF"/>
    <w:rsid w:val="00954C47"/>
    <w:rsid w:val="00956EA9"/>
    <w:rsid w:val="009577C6"/>
    <w:rsid w:val="00964BD0"/>
    <w:rsid w:val="009650DB"/>
    <w:rsid w:val="00971600"/>
    <w:rsid w:val="00974841"/>
    <w:rsid w:val="00974F10"/>
    <w:rsid w:val="00982219"/>
    <w:rsid w:val="00982444"/>
    <w:rsid w:val="009836B1"/>
    <w:rsid w:val="00983A8F"/>
    <w:rsid w:val="0099098C"/>
    <w:rsid w:val="009940B9"/>
    <w:rsid w:val="00994C6F"/>
    <w:rsid w:val="0099652A"/>
    <w:rsid w:val="00996708"/>
    <w:rsid w:val="009A022F"/>
    <w:rsid w:val="009A20FF"/>
    <w:rsid w:val="009A3CDB"/>
    <w:rsid w:val="009A7E61"/>
    <w:rsid w:val="009B0122"/>
    <w:rsid w:val="009B0146"/>
    <w:rsid w:val="009B070F"/>
    <w:rsid w:val="009B1275"/>
    <w:rsid w:val="009B3C07"/>
    <w:rsid w:val="009B595A"/>
    <w:rsid w:val="009B7C0A"/>
    <w:rsid w:val="009B7F4C"/>
    <w:rsid w:val="009D2A29"/>
    <w:rsid w:val="009D5715"/>
    <w:rsid w:val="009D5DAD"/>
    <w:rsid w:val="009D7CFA"/>
    <w:rsid w:val="009E1EE8"/>
    <w:rsid w:val="009E2DF7"/>
    <w:rsid w:val="009E5239"/>
    <w:rsid w:val="009F04A2"/>
    <w:rsid w:val="009F23CE"/>
    <w:rsid w:val="009F447B"/>
    <w:rsid w:val="00A0181F"/>
    <w:rsid w:val="00A06474"/>
    <w:rsid w:val="00A132B6"/>
    <w:rsid w:val="00A159F0"/>
    <w:rsid w:val="00A17A16"/>
    <w:rsid w:val="00A2307B"/>
    <w:rsid w:val="00A24A58"/>
    <w:rsid w:val="00A251CC"/>
    <w:rsid w:val="00A26E05"/>
    <w:rsid w:val="00A27B8B"/>
    <w:rsid w:val="00A40871"/>
    <w:rsid w:val="00A45B2C"/>
    <w:rsid w:val="00A45BEB"/>
    <w:rsid w:val="00A46198"/>
    <w:rsid w:val="00A52D72"/>
    <w:rsid w:val="00A618F8"/>
    <w:rsid w:val="00A661E5"/>
    <w:rsid w:val="00A66680"/>
    <w:rsid w:val="00A66FF0"/>
    <w:rsid w:val="00A70188"/>
    <w:rsid w:val="00A714BC"/>
    <w:rsid w:val="00A740C7"/>
    <w:rsid w:val="00A7609F"/>
    <w:rsid w:val="00A80D23"/>
    <w:rsid w:val="00A81AAD"/>
    <w:rsid w:val="00A857A2"/>
    <w:rsid w:val="00A85DF6"/>
    <w:rsid w:val="00A86073"/>
    <w:rsid w:val="00A86AB4"/>
    <w:rsid w:val="00A90601"/>
    <w:rsid w:val="00A975CA"/>
    <w:rsid w:val="00AA008D"/>
    <w:rsid w:val="00AA2577"/>
    <w:rsid w:val="00AA4EBE"/>
    <w:rsid w:val="00AA725C"/>
    <w:rsid w:val="00AB279A"/>
    <w:rsid w:val="00AB639A"/>
    <w:rsid w:val="00AB6BAB"/>
    <w:rsid w:val="00AC5F9C"/>
    <w:rsid w:val="00AD0491"/>
    <w:rsid w:val="00AD1378"/>
    <w:rsid w:val="00AD2CBB"/>
    <w:rsid w:val="00AD3ACC"/>
    <w:rsid w:val="00AD4850"/>
    <w:rsid w:val="00AE0883"/>
    <w:rsid w:val="00AE414F"/>
    <w:rsid w:val="00AF000B"/>
    <w:rsid w:val="00AF2D46"/>
    <w:rsid w:val="00AF5336"/>
    <w:rsid w:val="00AF7C14"/>
    <w:rsid w:val="00AF7CE0"/>
    <w:rsid w:val="00B0061B"/>
    <w:rsid w:val="00B03657"/>
    <w:rsid w:val="00B060F2"/>
    <w:rsid w:val="00B07A94"/>
    <w:rsid w:val="00B07F1C"/>
    <w:rsid w:val="00B105F2"/>
    <w:rsid w:val="00B128A4"/>
    <w:rsid w:val="00B13CA3"/>
    <w:rsid w:val="00B148BB"/>
    <w:rsid w:val="00B24BB2"/>
    <w:rsid w:val="00B25353"/>
    <w:rsid w:val="00B3197E"/>
    <w:rsid w:val="00B31AA1"/>
    <w:rsid w:val="00B34466"/>
    <w:rsid w:val="00B420EA"/>
    <w:rsid w:val="00B43ADE"/>
    <w:rsid w:val="00B46A50"/>
    <w:rsid w:val="00B53659"/>
    <w:rsid w:val="00B5730E"/>
    <w:rsid w:val="00B65A75"/>
    <w:rsid w:val="00B70191"/>
    <w:rsid w:val="00B706A3"/>
    <w:rsid w:val="00B711E4"/>
    <w:rsid w:val="00B71376"/>
    <w:rsid w:val="00B74541"/>
    <w:rsid w:val="00B761A8"/>
    <w:rsid w:val="00B80E99"/>
    <w:rsid w:val="00B8305E"/>
    <w:rsid w:val="00B84949"/>
    <w:rsid w:val="00B85619"/>
    <w:rsid w:val="00B86976"/>
    <w:rsid w:val="00B8796D"/>
    <w:rsid w:val="00B9026A"/>
    <w:rsid w:val="00B9096A"/>
    <w:rsid w:val="00B9475F"/>
    <w:rsid w:val="00B953FA"/>
    <w:rsid w:val="00B95E9F"/>
    <w:rsid w:val="00B96EED"/>
    <w:rsid w:val="00BA3033"/>
    <w:rsid w:val="00BB182A"/>
    <w:rsid w:val="00BB2865"/>
    <w:rsid w:val="00BB2FD6"/>
    <w:rsid w:val="00BB3F6E"/>
    <w:rsid w:val="00BB4DFD"/>
    <w:rsid w:val="00BB53BF"/>
    <w:rsid w:val="00BB618A"/>
    <w:rsid w:val="00BB6FD8"/>
    <w:rsid w:val="00BB7E7E"/>
    <w:rsid w:val="00BC0B36"/>
    <w:rsid w:val="00BC0C53"/>
    <w:rsid w:val="00BC163C"/>
    <w:rsid w:val="00BC2637"/>
    <w:rsid w:val="00BC4FF0"/>
    <w:rsid w:val="00BD04E1"/>
    <w:rsid w:val="00BE563A"/>
    <w:rsid w:val="00BE7098"/>
    <w:rsid w:val="00BF0092"/>
    <w:rsid w:val="00BF01DD"/>
    <w:rsid w:val="00BF0288"/>
    <w:rsid w:val="00BF4DB1"/>
    <w:rsid w:val="00BF7AA2"/>
    <w:rsid w:val="00C00080"/>
    <w:rsid w:val="00C006B9"/>
    <w:rsid w:val="00C0688F"/>
    <w:rsid w:val="00C161FD"/>
    <w:rsid w:val="00C20770"/>
    <w:rsid w:val="00C22AC4"/>
    <w:rsid w:val="00C266FE"/>
    <w:rsid w:val="00C300EB"/>
    <w:rsid w:val="00C32F75"/>
    <w:rsid w:val="00C40E60"/>
    <w:rsid w:val="00C414CE"/>
    <w:rsid w:val="00C429DC"/>
    <w:rsid w:val="00C44F22"/>
    <w:rsid w:val="00C47412"/>
    <w:rsid w:val="00C47844"/>
    <w:rsid w:val="00C50C98"/>
    <w:rsid w:val="00C54599"/>
    <w:rsid w:val="00C61B8F"/>
    <w:rsid w:val="00C61F72"/>
    <w:rsid w:val="00C64744"/>
    <w:rsid w:val="00C65430"/>
    <w:rsid w:val="00C723DE"/>
    <w:rsid w:val="00C7607E"/>
    <w:rsid w:val="00C8788B"/>
    <w:rsid w:val="00C90A43"/>
    <w:rsid w:val="00C9178B"/>
    <w:rsid w:val="00C927B4"/>
    <w:rsid w:val="00C94251"/>
    <w:rsid w:val="00C947B1"/>
    <w:rsid w:val="00C9500D"/>
    <w:rsid w:val="00C9634B"/>
    <w:rsid w:val="00CA1E72"/>
    <w:rsid w:val="00CA4E49"/>
    <w:rsid w:val="00CA77C7"/>
    <w:rsid w:val="00CB02C5"/>
    <w:rsid w:val="00CB0CE7"/>
    <w:rsid w:val="00CB2F8F"/>
    <w:rsid w:val="00CB2FD0"/>
    <w:rsid w:val="00CB58BC"/>
    <w:rsid w:val="00CB59F7"/>
    <w:rsid w:val="00CB6515"/>
    <w:rsid w:val="00CB6887"/>
    <w:rsid w:val="00CC2661"/>
    <w:rsid w:val="00CC281F"/>
    <w:rsid w:val="00CC3652"/>
    <w:rsid w:val="00CC5ACD"/>
    <w:rsid w:val="00CC5D03"/>
    <w:rsid w:val="00CC7780"/>
    <w:rsid w:val="00CD2DE7"/>
    <w:rsid w:val="00CD60B5"/>
    <w:rsid w:val="00CD6F90"/>
    <w:rsid w:val="00CE016F"/>
    <w:rsid w:val="00CE4F8E"/>
    <w:rsid w:val="00CE4FD5"/>
    <w:rsid w:val="00CE6A58"/>
    <w:rsid w:val="00CE77B3"/>
    <w:rsid w:val="00CF177B"/>
    <w:rsid w:val="00CF1AE9"/>
    <w:rsid w:val="00CF3281"/>
    <w:rsid w:val="00D00092"/>
    <w:rsid w:val="00D11C67"/>
    <w:rsid w:val="00D13D40"/>
    <w:rsid w:val="00D178FB"/>
    <w:rsid w:val="00D17EAA"/>
    <w:rsid w:val="00D2091C"/>
    <w:rsid w:val="00D21E3D"/>
    <w:rsid w:val="00D22247"/>
    <w:rsid w:val="00D22658"/>
    <w:rsid w:val="00D2288F"/>
    <w:rsid w:val="00D247F5"/>
    <w:rsid w:val="00D26791"/>
    <w:rsid w:val="00D31AC3"/>
    <w:rsid w:val="00D32A56"/>
    <w:rsid w:val="00D359DB"/>
    <w:rsid w:val="00D361F8"/>
    <w:rsid w:val="00D41E01"/>
    <w:rsid w:val="00D4299A"/>
    <w:rsid w:val="00D42D75"/>
    <w:rsid w:val="00D44E04"/>
    <w:rsid w:val="00D45BDF"/>
    <w:rsid w:val="00D45DE6"/>
    <w:rsid w:val="00D46BC5"/>
    <w:rsid w:val="00D471A3"/>
    <w:rsid w:val="00D47B95"/>
    <w:rsid w:val="00D50826"/>
    <w:rsid w:val="00D52467"/>
    <w:rsid w:val="00D52AF2"/>
    <w:rsid w:val="00D56C46"/>
    <w:rsid w:val="00D56FD7"/>
    <w:rsid w:val="00D5703D"/>
    <w:rsid w:val="00D639E8"/>
    <w:rsid w:val="00D656E4"/>
    <w:rsid w:val="00D67AFF"/>
    <w:rsid w:val="00D723FC"/>
    <w:rsid w:val="00D730BC"/>
    <w:rsid w:val="00D7328F"/>
    <w:rsid w:val="00D7790A"/>
    <w:rsid w:val="00D77A24"/>
    <w:rsid w:val="00D77D1F"/>
    <w:rsid w:val="00D82513"/>
    <w:rsid w:val="00D83E24"/>
    <w:rsid w:val="00D843A7"/>
    <w:rsid w:val="00D90B17"/>
    <w:rsid w:val="00D92584"/>
    <w:rsid w:val="00D93731"/>
    <w:rsid w:val="00DA0376"/>
    <w:rsid w:val="00DA1B8D"/>
    <w:rsid w:val="00DA43FE"/>
    <w:rsid w:val="00DA54A7"/>
    <w:rsid w:val="00DA6557"/>
    <w:rsid w:val="00DA7746"/>
    <w:rsid w:val="00DA7CF6"/>
    <w:rsid w:val="00DB1066"/>
    <w:rsid w:val="00DB57CD"/>
    <w:rsid w:val="00DC58EF"/>
    <w:rsid w:val="00DC7F2B"/>
    <w:rsid w:val="00DD0CF4"/>
    <w:rsid w:val="00DD47FD"/>
    <w:rsid w:val="00DD68D1"/>
    <w:rsid w:val="00DE25DD"/>
    <w:rsid w:val="00DE26E6"/>
    <w:rsid w:val="00DF0697"/>
    <w:rsid w:val="00DF485C"/>
    <w:rsid w:val="00E006E9"/>
    <w:rsid w:val="00E01410"/>
    <w:rsid w:val="00E02C95"/>
    <w:rsid w:val="00E02DCD"/>
    <w:rsid w:val="00E04A07"/>
    <w:rsid w:val="00E04B31"/>
    <w:rsid w:val="00E05F5C"/>
    <w:rsid w:val="00E071AA"/>
    <w:rsid w:val="00E07CF5"/>
    <w:rsid w:val="00E07DFD"/>
    <w:rsid w:val="00E1218C"/>
    <w:rsid w:val="00E13A18"/>
    <w:rsid w:val="00E14F3F"/>
    <w:rsid w:val="00E15C5C"/>
    <w:rsid w:val="00E20092"/>
    <w:rsid w:val="00E244C2"/>
    <w:rsid w:val="00E25C90"/>
    <w:rsid w:val="00E27131"/>
    <w:rsid w:val="00E348FE"/>
    <w:rsid w:val="00E4384B"/>
    <w:rsid w:val="00E447E9"/>
    <w:rsid w:val="00E44FAD"/>
    <w:rsid w:val="00E4657F"/>
    <w:rsid w:val="00E574B9"/>
    <w:rsid w:val="00E62E6E"/>
    <w:rsid w:val="00E63F0E"/>
    <w:rsid w:val="00E72D79"/>
    <w:rsid w:val="00E829FB"/>
    <w:rsid w:val="00E8310C"/>
    <w:rsid w:val="00E8356C"/>
    <w:rsid w:val="00E870E6"/>
    <w:rsid w:val="00E87324"/>
    <w:rsid w:val="00E87463"/>
    <w:rsid w:val="00E91F8D"/>
    <w:rsid w:val="00E96596"/>
    <w:rsid w:val="00E96AD7"/>
    <w:rsid w:val="00EA0944"/>
    <w:rsid w:val="00EA256C"/>
    <w:rsid w:val="00EA40D4"/>
    <w:rsid w:val="00EA4FFA"/>
    <w:rsid w:val="00EA634E"/>
    <w:rsid w:val="00EA65B8"/>
    <w:rsid w:val="00EB1739"/>
    <w:rsid w:val="00EB1F96"/>
    <w:rsid w:val="00EB3D3D"/>
    <w:rsid w:val="00EB3F18"/>
    <w:rsid w:val="00EB3F8C"/>
    <w:rsid w:val="00EB40CF"/>
    <w:rsid w:val="00EB4F73"/>
    <w:rsid w:val="00EB6929"/>
    <w:rsid w:val="00EB6B7F"/>
    <w:rsid w:val="00ED0016"/>
    <w:rsid w:val="00ED11BC"/>
    <w:rsid w:val="00ED1BCC"/>
    <w:rsid w:val="00ED26B1"/>
    <w:rsid w:val="00ED4D99"/>
    <w:rsid w:val="00ED6094"/>
    <w:rsid w:val="00EE14DB"/>
    <w:rsid w:val="00EE381F"/>
    <w:rsid w:val="00EE387C"/>
    <w:rsid w:val="00EF1A6B"/>
    <w:rsid w:val="00EF4602"/>
    <w:rsid w:val="00EF471B"/>
    <w:rsid w:val="00F008F6"/>
    <w:rsid w:val="00F0209C"/>
    <w:rsid w:val="00F034EB"/>
    <w:rsid w:val="00F11509"/>
    <w:rsid w:val="00F14B88"/>
    <w:rsid w:val="00F14E82"/>
    <w:rsid w:val="00F15061"/>
    <w:rsid w:val="00F15C3F"/>
    <w:rsid w:val="00F20178"/>
    <w:rsid w:val="00F203AE"/>
    <w:rsid w:val="00F20406"/>
    <w:rsid w:val="00F2128F"/>
    <w:rsid w:val="00F24B32"/>
    <w:rsid w:val="00F25DC8"/>
    <w:rsid w:val="00F27FEF"/>
    <w:rsid w:val="00F33489"/>
    <w:rsid w:val="00F37600"/>
    <w:rsid w:val="00F42264"/>
    <w:rsid w:val="00F43FAA"/>
    <w:rsid w:val="00F505F6"/>
    <w:rsid w:val="00F543B1"/>
    <w:rsid w:val="00F63A71"/>
    <w:rsid w:val="00F64B68"/>
    <w:rsid w:val="00F65806"/>
    <w:rsid w:val="00F71827"/>
    <w:rsid w:val="00F73A3D"/>
    <w:rsid w:val="00F73D7A"/>
    <w:rsid w:val="00F74F3B"/>
    <w:rsid w:val="00F76AFC"/>
    <w:rsid w:val="00F82485"/>
    <w:rsid w:val="00F84D2C"/>
    <w:rsid w:val="00F906FD"/>
    <w:rsid w:val="00F91B54"/>
    <w:rsid w:val="00F9239E"/>
    <w:rsid w:val="00F92DFD"/>
    <w:rsid w:val="00F96698"/>
    <w:rsid w:val="00F96C72"/>
    <w:rsid w:val="00FB539B"/>
    <w:rsid w:val="00FB58A6"/>
    <w:rsid w:val="00FB5B25"/>
    <w:rsid w:val="00FB7302"/>
    <w:rsid w:val="00FB7A69"/>
    <w:rsid w:val="00FC26DB"/>
    <w:rsid w:val="00FC3D9F"/>
    <w:rsid w:val="00FC5D22"/>
    <w:rsid w:val="00FC626F"/>
    <w:rsid w:val="00FD0B7E"/>
    <w:rsid w:val="00FD29CF"/>
    <w:rsid w:val="00FD3842"/>
    <w:rsid w:val="00FD4026"/>
    <w:rsid w:val="00FD50B8"/>
    <w:rsid w:val="00FE5396"/>
    <w:rsid w:val="00FE613D"/>
    <w:rsid w:val="00FF6D90"/>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C723DE"/>
  </w:style>
  <w:style w:type="paragraph" w:styleId="1">
    <w:name w:val="heading 1"/>
    <w:basedOn w:val="a"/>
    <w:next w:val="a"/>
    <w:qFormat/>
    <w:rsid w:val="00C723DE"/>
    <w:pPr>
      <w:keepNext/>
      <w:jc w:val="both"/>
      <w:outlineLvl w:val="0"/>
    </w:pPr>
    <w:rPr>
      <w:sz w:val="28"/>
    </w:rPr>
  </w:style>
  <w:style w:type="paragraph" w:styleId="2">
    <w:name w:val="heading 2"/>
    <w:basedOn w:val="a"/>
    <w:next w:val="a"/>
    <w:link w:val="20"/>
    <w:qFormat/>
    <w:rsid w:val="00C723DE"/>
    <w:pPr>
      <w:keepNext/>
      <w:widowControl w:val="0"/>
      <w:outlineLvl w:val="1"/>
    </w:pPr>
    <w:rPr>
      <w:snapToGrid w:val="0"/>
      <w:sz w:val="28"/>
      <w:lang/>
    </w:rPr>
  </w:style>
  <w:style w:type="paragraph" w:styleId="3">
    <w:name w:val="heading 3"/>
    <w:basedOn w:val="a"/>
    <w:next w:val="a"/>
    <w:qFormat/>
    <w:rsid w:val="00C723DE"/>
    <w:pPr>
      <w:keepNext/>
      <w:widowControl w:val="0"/>
      <w:jc w:val="center"/>
      <w:outlineLvl w:val="2"/>
    </w:pPr>
    <w:rPr>
      <w:b/>
      <w:sz w:val="28"/>
      <w:lang w:val="uk-UA"/>
    </w:rPr>
  </w:style>
  <w:style w:type="paragraph" w:styleId="4">
    <w:name w:val="heading 4"/>
    <w:basedOn w:val="a"/>
    <w:next w:val="a"/>
    <w:qFormat/>
    <w:rsid w:val="00C723DE"/>
    <w:pPr>
      <w:keepNext/>
      <w:ind w:firstLine="851"/>
      <w:jc w:val="center"/>
      <w:outlineLvl w:val="3"/>
    </w:pPr>
    <w:rPr>
      <w:b/>
      <w:sz w:val="28"/>
      <w:lang w:val="uk-UA"/>
    </w:rPr>
  </w:style>
  <w:style w:type="paragraph" w:styleId="5">
    <w:name w:val="heading 5"/>
    <w:basedOn w:val="a"/>
    <w:next w:val="a"/>
    <w:qFormat/>
    <w:rsid w:val="00C723DE"/>
    <w:pPr>
      <w:keepNext/>
      <w:jc w:val="both"/>
      <w:outlineLvl w:val="4"/>
    </w:pPr>
    <w:rPr>
      <w:noProof/>
      <w:sz w:val="24"/>
    </w:rPr>
  </w:style>
  <w:style w:type="paragraph" w:styleId="7">
    <w:name w:val="heading 7"/>
    <w:basedOn w:val="a"/>
    <w:next w:val="a"/>
    <w:qFormat/>
    <w:rsid w:val="00C723DE"/>
    <w:pPr>
      <w:keepNext/>
      <w:spacing w:line="240" w:lineRule="exact"/>
      <w:ind w:left="-108" w:right="509" w:firstLine="142"/>
      <w:jc w:val="center"/>
      <w:outlineLvl w:val="6"/>
    </w:pPr>
    <w:rPr>
      <w:b/>
      <w:lang w:val="uk-UA"/>
    </w:rPr>
  </w:style>
  <w:style w:type="character" w:default="1" w:styleId="a0">
    <w:name w:val="Default Paragraph Font"/>
    <w:aliases w:val=" Знак2 Знак Знак Знак1 Знак Знак Знак Знак Знак"/>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21">
    <w:name w:val="Body Text Indent 2"/>
    <w:basedOn w:val="a"/>
    <w:link w:val="22"/>
    <w:rsid w:val="00C723DE"/>
    <w:pPr>
      <w:ind w:firstLine="851"/>
      <w:jc w:val="both"/>
    </w:pPr>
    <w:rPr>
      <w:b/>
      <w:sz w:val="28"/>
      <w:lang/>
    </w:rPr>
  </w:style>
  <w:style w:type="paragraph" w:styleId="a3">
    <w:name w:val="Body Text Indent"/>
    <w:basedOn w:val="a"/>
    <w:rsid w:val="00C723DE"/>
    <w:pPr>
      <w:ind w:firstLine="709"/>
    </w:pPr>
    <w:rPr>
      <w:sz w:val="28"/>
      <w:lang w:val="uk-UA"/>
    </w:rPr>
  </w:style>
  <w:style w:type="paragraph" w:styleId="a4">
    <w:name w:val="footer"/>
    <w:basedOn w:val="a"/>
    <w:rsid w:val="00C723DE"/>
    <w:pPr>
      <w:tabs>
        <w:tab w:val="center" w:pos="4153"/>
        <w:tab w:val="right" w:pos="8306"/>
      </w:tabs>
    </w:pPr>
    <w:rPr>
      <w:lang w:val="uk-UA"/>
    </w:rPr>
  </w:style>
  <w:style w:type="character" w:styleId="a5">
    <w:name w:val="page number"/>
    <w:basedOn w:val="a0"/>
    <w:rsid w:val="00C723DE"/>
  </w:style>
  <w:style w:type="character" w:styleId="a6">
    <w:name w:val="Hyperlink"/>
    <w:rsid w:val="00C723DE"/>
    <w:rPr>
      <w:color w:val="0000FF"/>
      <w:u w:val="single"/>
    </w:rPr>
  </w:style>
  <w:style w:type="paragraph" w:styleId="30">
    <w:name w:val="Body Text Indent 3"/>
    <w:basedOn w:val="a"/>
    <w:rsid w:val="00C723DE"/>
    <w:pPr>
      <w:widowControl w:val="0"/>
      <w:ind w:firstLine="720"/>
      <w:jc w:val="both"/>
    </w:pPr>
    <w:rPr>
      <w:sz w:val="28"/>
      <w:lang w:val="uk-UA"/>
    </w:rPr>
  </w:style>
  <w:style w:type="paragraph" w:customStyle="1" w:styleId="Normal">
    <w:name w:val="Normal"/>
    <w:rsid w:val="00C723DE"/>
    <w:pPr>
      <w:widowControl w:val="0"/>
    </w:pPr>
    <w:rPr>
      <w:b/>
      <w:snapToGrid w:val="0"/>
    </w:rPr>
  </w:style>
  <w:style w:type="paragraph" w:styleId="a7">
    <w:name w:val="Body Text"/>
    <w:basedOn w:val="a"/>
    <w:link w:val="a8"/>
    <w:rsid w:val="00C723DE"/>
    <w:rPr>
      <w:sz w:val="28"/>
      <w:lang w:val="uk-UA"/>
    </w:rPr>
  </w:style>
  <w:style w:type="character" w:customStyle="1" w:styleId="a8">
    <w:name w:val="Основной текст Знак"/>
    <w:link w:val="a7"/>
    <w:rsid w:val="00C723DE"/>
    <w:rPr>
      <w:sz w:val="28"/>
      <w:lang w:val="uk-UA" w:eastAsia="ru-RU" w:bidi="ar-SA"/>
    </w:rPr>
  </w:style>
  <w:style w:type="paragraph" w:styleId="a9">
    <w:name w:val="header"/>
    <w:basedOn w:val="a"/>
    <w:rsid w:val="00C723DE"/>
    <w:pPr>
      <w:tabs>
        <w:tab w:val="center" w:pos="4677"/>
        <w:tab w:val="right" w:pos="9355"/>
      </w:tabs>
    </w:pPr>
  </w:style>
  <w:style w:type="paragraph" w:styleId="31">
    <w:name w:val="Body Text 3"/>
    <w:basedOn w:val="a"/>
    <w:rsid w:val="00C723DE"/>
    <w:pPr>
      <w:jc w:val="both"/>
    </w:pPr>
    <w:rPr>
      <w:color w:val="000000"/>
      <w:sz w:val="28"/>
      <w:lang w:val="uk-UA"/>
    </w:rPr>
  </w:style>
  <w:style w:type="paragraph" w:styleId="23">
    <w:name w:val="Body Text 2"/>
    <w:basedOn w:val="a"/>
    <w:rsid w:val="00C723DE"/>
    <w:pPr>
      <w:spacing w:after="120" w:line="480" w:lineRule="auto"/>
    </w:pPr>
  </w:style>
  <w:style w:type="table" w:styleId="aa">
    <w:name w:val="Table Grid"/>
    <w:basedOn w:val="a1"/>
    <w:rsid w:val="00DA7CF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Normal (Web)"/>
    <w:basedOn w:val="a"/>
    <w:uiPriority w:val="99"/>
    <w:rsid w:val="005E00CC"/>
    <w:pPr>
      <w:spacing w:before="100" w:beforeAutospacing="1" w:after="100" w:afterAutospacing="1"/>
    </w:pPr>
    <w:rPr>
      <w:sz w:val="24"/>
      <w:szCs w:val="24"/>
    </w:rPr>
  </w:style>
  <w:style w:type="paragraph" w:customStyle="1" w:styleId="210">
    <w:name w:val=" Знак2 Знак Знак Знак1 Знак Знак Знак"/>
    <w:basedOn w:val="a"/>
    <w:rsid w:val="00225235"/>
    <w:rPr>
      <w:rFonts w:ascii="Verdana" w:hAnsi="Verdana"/>
      <w:lang w:val="en-US" w:eastAsia="en-US"/>
    </w:rPr>
  </w:style>
  <w:style w:type="paragraph" w:styleId="ac">
    <w:name w:val="Balloon Text"/>
    <w:basedOn w:val="a"/>
    <w:semiHidden/>
    <w:rsid w:val="00306DAE"/>
    <w:rPr>
      <w:rFonts w:ascii="Tahoma" w:hAnsi="Tahoma" w:cs="Tahoma"/>
      <w:sz w:val="16"/>
      <w:szCs w:val="16"/>
    </w:rPr>
  </w:style>
  <w:style w:type="paragraph" w:customStyle="1" w:styleId="24">
    <w:name w:val=" Знак2 Знак Знак Знак"/>
    <w:basedOn w:val="a"/>
    <w:rsid w:val="007B1732"/>
    <w:rPr>
      <w:rFonts w:ascii="Verdana" w:hAnsi="Verdana"/>
      <w:lang w:val="en-US" w:eastAsia="en-US"/>
    </w:rPr>
  </w:style>
  <w:style w:type="paragraph" w:customStyle="1" w:styleId="11">
    <w:name w:val="Знак11"/>
    <w:basedOn w:val="a"/>
    <w:rsid w:val="009A022F"/>
    <w:rPr>
      <w:rFonts w:ascii="Verdana" w:hAnsi="Verdana" w:cs="Verdana"/>
      <w:lang w:val="en-US" w:eastAsia="en-US"/>
    </w:rPr>
  </w:style>
  <w:style w:type="paragraph" w:customStyle="1" w:styleId="10">
    <w:name w:val=" Знак1 Знак Знак Знак Знак Знак"/>
    <w:basedOn w:val="a"/>
    <w:rsid w:val="000D2A46"/>
    <w:rPr>
      <w:rFonts w:ascii="Verdana" w:hAnsi="Verdana"/>
      <w:lang w:val="en-US" w:eastAsia="en-US"/>
    </w:rPr>
  </w:style>
  <w:style w:type="paragraph" w:customStyle="1" w:styleId="12">
    <w:name w:val="Знак12"/>
    <w:basedOn w:val="a"/>
    <w:rsid w:val="00F543B1"/>
    <w:rPr>
      <w:rFonts w:ascii="Verdana" w:hAnsi="Verdana" w:cs="Verdana"/>
      <w:lang w:val="en-US" w:eastAsia="en-US"/>
    </w:rPr>
  </w:style>
  <w:style w:type="paragraph" w:customStyle="1" w:styleId="ad">
    <w:name w:val=" Знак Знак Знак Знак Знак Знак"/>
    <w:basedOn w:val="a"/>
    <w:rsid w:val="009940B9"/>
    <w:pPr>
      <w:spacing w:before="240" w:after="240" w:line="240" w:lineRule="exact"/>
    </w:pPr>
    <w:rPr>
      <w:rFonts w:ascii="Arial" w:hAnsi="Arial"/>
      <w:lang w:val="en-US" w:eastAsia="en-US"/>
    </w:rPr>
  </w:style>
  <w:style w:type="paragraph" w:customStyle="1" w:styleId="25">
    <w:name w:val=" Знак2"/>
    <w:basedOn w:val="a"/>
    <w:link w:val="a0"/>
    <w:rsid w:val="00165ADC"/>
    <w:rPr>
      <w:rFonts w:ascii="Verdana" w:hAnsi="Verdana"/>
      <w:lang w:val="en-US" w:eastAsia="en-US"/>
    </w:rPr>
  </w:style>
  <w:style w:type="paragraph" w:customStyle="1" w:styleId="Style4">
    <w:name w:val="Style4"/>
    <w:basedOn w:val="a"/>
    <w:rsid w:val="001E2DE2"/>
    <w:pPr>
      <w:widowControl w:val="0"/>
      <w:autoSpaceDE w:val="0"/>
      <w:autoSpaceDN w:val="0"/>
      <w:adjustRightInd w:val="0"/>
    </w:pPr>
    <w:rPr>
      <w:rFonts w:eastAsia="MS Mincho"/>
      <w:sz w:val="24"/>
      <w:szCs w:val="24"/>
      <w:lang w:eastAsia="ja-JP"/>
    </w:rPr>
  </w:style>
  <w:style w:type="paragraph" w:customStyle="1" w:styleId="Style10">
    <w:name w:val="Style10"/>
    <w:basedOn w:val="a"/>
    <w:rsid w:val="001E2DE2"/>
    <w:pPr>
      <w:widowControl w:val="0"/>
      <w:autoSpaceDE w:val="0"/>
      <w:autoSpaceDN w:val="0"/>
      <w:adjustRightInd w:val="0"/>
    </w:pPr>
    <w:rPr>
      <w:rFonts w:eastAsia="MS Mincho"/>
      <w:sz w:val="24"/>
      <w:szCs w:val="24"/>
      <w:lang w:eastAsia="ja-JP"/>
    </w:rPr>
  </w:style>
  <w:style w:type="character" w:customStyle="1" w:styleId="FontStyle26">
    <w:name w:val="Font Style26"/>
    <w:rsid w:val="001E2DE2"/>
    <w:rPr>
      <w:rFonts w:ascii="Times New Roman" w:hAnsi="Times New Roman" w:cs="Times New Roman"/>
      <w:b/>
      <w:bCs/>
      <w:sz w:val="14"/>
      <w:szCs w:val="14"/>
    </w:rPr>
  </w:style>
  <w:style w:type="paragraph" w:styleId="ae">
    <w:name w:val="footnote text"/>
    <w:basedOn w:val="a"/>
    <w:semiHidden/>
    <w:rsid w:val="001E2DE2"/>
    <w:rPr>
      <w:rFonts w:eastAsia="MS Mincho"/>
      <w:lang w:val="uk-UA" w:eastAsia="ja-JP"/>
    </w:rPr>
  </w:style>
  <w:style w:type="character" w:styleId="af">
    <w:name w:val="footnote reference"/>
    <w:semiHidden/>
    <w:rsid w:val="001E2DE2"/>
    <w:rPr>
      <w:vertAlign w:val="superscript"/>
    </w:rPr>
  </w:style>
  <w:style w:type="paragraph" w:customStyle="1" w:styleId="Style16">
    <w:name w:val="Style16"/>
    <w:basedOn w:val="a"/>
    <w:rsid w:val="001E2DE2"/>
    <w:pPr>
      <w:widowControl w:val="0"/>
      <w:autoSpaceDE w:val="0"/>
      <w:autoSpaceDN w:val="0"/>
      <w:adjustRightInd w:val="0"/>
      <w:spacing w:line="240" w:lineRule="exact"/>
      <w:jc w:val="both"/>
    </w:pPr>
    <w:rPr>
      <w:rFonts w:eastAsia="MS Mincho"/>
      <w:sz w:val="24"/>
      <w:szCs w:val="24"/>
      <w:lang w:eastAsia="ja-JP"/>
    </w:rPr>
  </w:style>
  <w:style w:type="character" w:customStyle="1" w:styleId="FontStyle31">
    <w:name w:val="Font Style31"/>
    <w:rsid w:val="001E2DE2"/>
    <w:rPr>
      <w:rFonts w:ascii="Times New Roman" w:hAnsi="Times New Roman" w:cs="Times New Roman"/>
      <w:b/>
      <w:bCs/>
      <w:i/>
      <w:iCs/>
      <w:spacing w:val="-10"/>
      <w:sz w:val="12"/>
      <w:szCs w:val="12"/>
    </w:rPr>
  </w:style>
  <w:style w:type="paragraph" w:customStyle="1" w:styleId="Style17">
    <w:name w:val="Style17"/>
    <w:basedOn w:val="a"/>
    <w:rsid w:val="001E2DE2"/>
    <w:pPr>
      <w:widowControl w:val="0"/>
      <w:autoSpaceDE w:val="0"/>
      <w:autoSpaceDN w:val="0"/>
      <w:adjustRightInd w:val="0"/>
      <w:spacing w:line="192" w:lineRule="exact"/>
      <w:jc w:val="right"/>
    </w:pPr>
    <w:rPr>
      <w:rFonts w:eastAsia="MS Mincho"/>
      <w:sz w:val="24"/>
      <w:szCs w:val="24"/>
      <w:lang w:eastAsia="ja-JP"/>
    </w:rPr>
  </w:style>
  <w:style w:type="character" w:customStyle="1" w:styleId="FontStyle30">
    <w:name w:val="Font Style30"/>
    <w:rsid w:val="001E2DE2"/>
    <w:rPr>
      <w:rFonts w:ascii="Times New Roman" w:hAnsi="Times New Roman" w:cs="Times New Roman"/>
      <w:b/>
      <w:bCs/>
      <w:smallCaps/>
      <w:sz w:val="12"/>
      <w:szCs w:val="12"/>
    </w:rPr>
  </w:style>
  <w:style w:type="character" w:customStyle="1" w:styleId="20">
    <w:name w:val="Заголовок 2 Знак"/>
    <w:link w:val="2"/>
    <w:rsid w:val="00BC0C53"/>
    <w:rPr>
      <w:snapToGrid/>
      <w:sz w:val="28"/>
      <w:lang w:eastAsia="ru-RU"/>
    </w:rPr>
  </w:style>
  <w:style w:type="paragraph" w:customStyle="1" w:styleId="26">
    <w:name w:val=" Знак2 Знак Знак Знак Знак"/>
    <w:basedOn w:val="a"/>
    <w:rsid w:val="0068101A"/>
    <w:rPr>
      <w:rFonts w:ascii="Verdana" w:hAnsi="Verdana"/>
      <w:lang w:val="en-US" w:eastAsia="en-US"/>
    </w:rPr>
  </w:style>
  <w:style w:type="character" w:customStyle="1" w:styleId="22">
    <w:name w:val="Основной текст с отступом 2 Знак"/>
    <w:link w:val="21"/>
    <w:rsid w:val="00B060F2"/>
    <w:rPr>
      <w:b/>
      <w:sz w:val="28"/>
      <w:lang w:eastAsia="ru-RU"/>
    </w:rPr>
  </w:style>
</w:styles>
</file>

<file path=word/webSettings.xml><?xml version="1.0" encoding="utf-8"?>
<w:webSettings xmlns:r="http://schemas.openxmlformats.org/officeDocument/2006/relationships" xmlns:w="http://schemas.openxmlformats.org/wordprocessingml/2006/main">
  <w:divs>
    <w:div w:id="71634017">
      <w:bodyDiv w:val="1"/>
      <w:marLeft w:val="0"/>
      <w:marRight w:val="0"/>
      <w:marTop w:val="0"/>
      <w:marBottom w:val="0"/>
      <w:divBdr>
        <w:top w:val="none" w:sz="0" w:space="0" w:color="auto"/>
        <w:left w:val="none" w:sz="0" w:space="0" w:color="auto"/>
        <w:bottom w:val="none" w:sz="0" w:space="0" w:color="auto"/>
        <w:right w:val="none" w:sz="0" w:space="0" w:color="auto"/>
      </w:divBdr>
    </w:div>
    <w:div w:id="99574376">
      <w:bodyDiv w:val="1"/>
      <w:marLeft w:val="0"/>
      <w:marRight w:val="0"/>
      <w:marTop w:val="0"/>
      <w:marBottom w:val="0"/>
      <w:divBdr>
        <w:top w:val="none" w:sz="0" w:space="0" w:color="auto"/>
        <w:left w:val="none" w:sz="0" w:space="0" w:color="auto"/>
        <w:bottom w:val="none" w:sz="0" w:space="0" w:color="auto"/>
        <w:right w:val="none" w:sz="0" w:space="0" w:color="auto"/>
      </w:divBdr>
    </w:div>
    <w:div w:id="152913534">
      <w:bodyDiv w:val="1"/>
      <w:marLeft w:val="0"/>
      <w:marRight w:val="0"/>
      <w:marTop w:val="0"/>
      <w:marBottom w:val="0"/>
      <w:divBdr>
        <w:top w:val="none" w:sz="0" w:space="0" w:color="auto"/>
        <w:left w:val="none" w:sz="0" w:space="0" w:color="auto"/>
        <w:bottom w:val="none" w:sz="0" w:space="0" w:color="auto"/>
        <w:right w:val="none" w:sz="0" w:space="0" w:color="auto"/>
      </w:divBdr>
    </w:div>
    <w:div w:id="424764852">
      <w:bodyDiv w:val="1"/>
      <w:marLeft w:val="0"/>
      <w:marRight w:val="0"/>
      <w:marTop w:val="0"/>
      <w:marBottom w:val="0"/>
      <w:divBdr>
        <w:top w:val="none" w:sz="0" w:space="0" w:color="auto"/>
        <w:left w:val="none" w:sz="0" w:space="0" w:color="auto"/>
        <w:bottom w:val="none" w:sz="0" w:space="0" w:color="auto"/>
        <w:right w:val="none" w:sz="0" w:space="0" w:color="auto"/>
      </w:divBdr>
    </w:div>
    <w:div w:id="439183758">
      <w:bodyDiv w:val="1"/>
      <w:marLeft w:val="0"/>
      <w:marRight w:val="0"/>
      <w:marTop w:val="0"/>
      <w:marBottom w:val="0"/>
      <w:divBdr>
        <w:top w:val="none" w:sz="0" w:space="0" w:color="auto"/>
        <w:left w:val="none" w:sz="0" w:space="0" w:color="auto"/>
        <w:bottom w:val="none" w:sz="0" w:space="0" w:color="auto"/>
        <w:right w:val="none" w:sz="0" w:space="0" w:color="auto"/>
      </w:divBdr>
    </w:div>
    <w:div w:id="461922266">
      <w:bodyDiv w:val="1"/>
      <w:marLeft w:val="0"/>
      <w:marRight w:val="0"/>
      <w:marTop w:val="0"/>
      <w:marBottom w:val="0"/>
      <w:divBdr>
        <w:top w:val="none" w:sz="0" w:space="0" w:color="auto"/>
        <w:left w:val="none" w:sz="0" w:space="0" w:color="auto"/>
        <w:bottom w:val="none" w:sz="0" w:space="0" w:color="auto"/>
        <w:right w:val="none" w:sz="0" w:space="0" w:color="auto"/>
      </w:divBdr>
    </w:div>
    <w:div w:id="464470605">
      <w:bodyDiv w:val="1"/>
      <w:marLeft w:val="0"/>
      <w:marRight w:val="0"/>
      <w:marTop w:val="0"/>
      <w:marBottom w:val="0"/>
      <w:divBdr>
        <w:top w:val="none" w:sz="0" w:space="0" w:color="auto"/>
        <w:left w:val="none" w:sz="0" w:space="0" w:color="auto"/>
        <w:bottom w:val="none" w:sz="0" w:space="0" w:color="auto"/>
        <w:right w:val="none" w:sz="0" w:space="0" w:color="auto"/>
      </w:divBdr>
    </w:div>
    <w:div w:id="795367697">
      <w:bodyDiv w:val="1"/>
      <w:marLeft w:val="0"/>
      <w:marRight w:val="0"/>
      <w:marTop w:val="0"/>
      <w:marBottom w:val="0"/>
      <w:divBdr>
        <w:top w:val="none" w:sz="0" w:space="0" w:color="auto"/>
        <w:left w:val="none" w:sz="0" w:space="0" w:color="auto"/>
        <w:bottom w:val="none" w:sz="0" w:space="0" w:color="auto"/>
        <w:right w:val="none" w:sz="0" w:space="0" w:color="auto"/>
      </w:divBdr>
    </w:div>
    <w:div w:id="839975573">
      <w:bodyDiv w:val="1"/>
      <w:marLeft w:val="0"/>
      <w:marRight w:val="0"/>
      <w:marTop w:val="0"/>
      <w:marBottom w:val="0"/>
      <w:divBdr>
        <w:top w:val="none" w:sz="0" w:space="0" w:color="auto"/>
        <w:left w:val="none" w:sz="0" w:space="0" w:color="auto"/>
        <w:bottom w:val="none" w:sz="0" w:space="0" w:color="auto"/>
        <w:right w:val="none" w:sz="0" w:space="0" w:color="auto"/>
      </w:divBdr>
    </w:div>
    <w:div w:id="880439223">
      <w:bodyDiv w:val="1"/>
      <w:marLeft w:val="0"/>
      <w:marRight w:val="0"/>
      <w:marTop w:val="0"/>
      <w:marBottom w:val="0"/>
      <w:divBdr>
        <w:top w:val="none" w:sz="0" w:space="0" w:color="auto"/>
        <w:left w:val="none" w:sz="0" w:space="0" w:color="auto"/>
        <w:bottom w:val="none" w:sz="0" w:space="0" w:color="auto"/>
        <w:right w:val="none" w:sz="0" w:space="0" w:color="auto"/>
      </w:divBdr>
    </w:div>
    <w:div w:id="1256325884">
      <w:bodyDiv w:val="1"/>
      <w:marLeft w:val="0"/>
      <w:marRight w:val="0"/>
      <w:marTop w:val="0"/>
      <w:marBottom w:val="0"/>
      <w:divBdr>
        <w:top w:val="none" w:sz="0" w:space="0" w:color="auto"/>
        <w:left w:val="none" w:sz="0" w:space="0" w:color="auto"/>
        <w:bottom w:val="none" w:sz="0" w:space="0" w:color="auto"/>
        <w:right w:val="none" w:sz="0" w:space="0" w:color="auto"/>
      </w:divBdr>
    </w:div>
    <w:div w:id="1260482597">
      <w:bodyDiv w:val="1"/>
      <w:marLeft w:val="0"/>
      <w:marRight w:val="0"/>
      <w:marTop w:val="0"/>
      <w:marBottom w:val="0"/>
      <w:divBdr>
        <w:top w:val="none" w:sz="0" w:space="0" w:color="auto"/>
        <w:left w:val="none" w:sz="0" w:space="0" w:color="auto"/>
        <w:bottom w:val="none" w:sz="0" w:space="0" w:color="auto"/>
        <w:right w:val="none" w:sz="0" w:space="0" w:color="auto"/>
      </w:divBdr>
    </w:div>
    <w:div w:id="1468745262">
      <w:bodyDiv w:val="1"/>
      <w:marLeft w:val="0"/>
      <w:marRight w:val="0"/>
      <w:marTop w:val="0"/>
      <w:marBottom w:val="0"/>
      <w:divBdr>
        <w:top w:val="none" w:sz="0" w:space="0" w:color="auto"/>
        <w:left w:val="none" w:sz="0" w:space="0" w:color="auto"/>
        <w:bottom w:val="none" w:sz="0" w:space="0" w:color="auto"/>
        <w:right w:val="none" w:sz="0" w:space="0" w:color="auto"/>
      </w:divBdr>
    </w:div>
    <w:div w:id="1586960389">
      <w:bodyDiv w:val="1"/>
      <w:marLeft w:val="0"/>
      <w:marRight w:val="0"/>
      <w:marTop w:val="0"/>
      <w:marBottom w:val="0"/>
      <w:divBdr>
        <w:top w:val="none" w:sz="0" w:space="0" w:color="auto"/>
        <w:left w:val="none" w:sz="0" w:space="0" w:color="auto"/>
        <w:bottom w:val="none" w:sz="0" w:space="0" w:color="auto"/>
        <w:right w:val="none" w:sz="0" w:space="0" w:color="auto"/>
      </w:divBdr>
    </w:div>
    <w:div w:id="1605727012">
      <w:bodyDiv w:val="1"/>
      <w:marLeft w:val="0"/>
      <w:marRight w:val="0"/>
      <w:marTop w:val="0"/>
      <w:marBottom w:val="0"/>
      <w:divBdr>
        <w:top w:val="none" w:sz="0" w:space="0" w:color="auto"/>
        <w:left w:val="none" w:sz="0" w:space="0" w:color="auto"/>
        <w:bottom w:val="none" w:sz="0" w:space="0" w:color="auto"/>
        <w:right w:val="none" w:sz="0" w:space="0" w:color="auto"/>
      </w:divBdr>
    </w:div>
    <w:div w:id="1692995426">
      <w:bodyDiv w:val="1"/>
      <w:marLeft w:val="0"/>
      <w:marRight w:val="0"/>
      <w:marTop w:val="0"/>
      <w:marBottom w:val="0"/>
      <w:divBdr>
        <w:top w:val="none" w:sz="0" w:space="0" w:color="auto"/>
        <w:left w:val="none" w:sz="0" w:space="0" w:color="auto"/>
        <w:bottom w:val="none" w:sz="0" w:space="0" w:color="auto"/>
        <w:right w:val="none" w:sz="0" w:space="0" w:color="auto"/>
      </w:divBdr>
    </w:div>
    <w:div w:id="1763452358">
      <w:bodyDiv w:val="1"/>
      <w:marLeft w:val="0"/>
      <w:marRight w:val="0"/>
      <w:marTop w:val="0"/>
      <w:marBottom w:val="0"/>
      <w:divBdr>
        <w:top w:val="none" w:sz="0" w:space="0" w:color="auto"/>
        <w:left w:val="none" w:sz="0" w:space="0" w:color="auto"/>
        <w:bottom w:val="none" w:sz="0" w:space="0" w:color="auto"/>
        <w:right w:val="none" w:sz="0" w:space="0" w:color="auto"/>
      </w:divBdr>
    </w:div>
    <w:div w:id="1769809286">
      <w:bodyDiv w:val="1"/>
      <w:marLeft w:val="0"/>
      <w:marRight w:val="0"/>
      <w:marTop w:val="0"/>
      <w:marBottom w:val="0"/>
      <w:divBdr>
        <w:top w:val="none" w:sz="0" w:space="0" w:color="auto"/>
        <w:left w:val="none" w:sz="0" w:space="0" w:color="auto"/>
        <w:bottom w:val="none" w:sz="0" w:space="0" w:color="auto"/>
        <w:right w:val="none" w:sz="0" w:space="0" w:color="auto"/>
      </w:divBdr>
    </w:div>
    <w:div w:id="1803039995">
      <w:bodyDiv w:val="1"/>
      <w:marLeft w:val="0"/>
      <w:marRight w:val="0"/>
      <w:marTop w:val="0"/>
      <w:marBottom w:val="0"/>
      <w:divBdr>
        <w:top w:val="none" w:sz="0" w:space="0" w:color="auto"/>
        <w:left w:val="none" w:sz="0" w:space="0" w:color="auto"/>
        <w:bottom w:val="none" w:sz="0" w:space="0" w:color="auto"/>
        <w:right w:val="none" w:sz="0" w:space="0" w:color="auto"/>
      </w:divBdr>
    </w:div>
    <w:div w:id="1897885496">
      <w:bodyDiv w:val="1"/>
      <w:marLeft w:val="0"/>
      <w:marRight w:val="0"/>
      <w:marTop w:val="0"/>
      <w:marBottom w:val="0"/>
      <w:divBdr>
        <w:top w:val="none" w:sz="0" w:space="0" w:color="auto"/>
        <w:left w:val="none" w:sz="0" w:space="0" w:color="auto"/>
        <w:bottom w:val="none" w:sz="0" w:space="0" w:color="auto"/>
        <w:right w:val="none" w:sz="0" w:space="0" w:color="auto"/>
      </w:divBdr>
    </w:div>
    <w:div w:id="1945914447">
      <w:bodyDiv w:val="1"/>
      <w:marLeft w:val="0"/>
      <w:marRight w:val="0"/>
      <w:marTop w:val="0"/>
      <w:marBottom w:val="0"/>
      <w:divBdr>
        <w:top w:val="none" w:sz="0" w:space="0" w:color="auto"/>
        <w:left w:val="none" w:sz="0" w:space="0" w:color="auto"/>
        <w:bottom w:val="none" w:sz="0" w:space="0" w:color="auto"/>
        <w:right w:val="none" w:sz="0" w:space="0" w:color="auto"/>
      </w:divBdr>
    </w:div>
    <w:div w:id="1966617841">
      <w:bodyDiv w:val="1"/>
      <w:marLeft w:val="0"/>
      <w:marRight w:val="0"/>
      <w:marTop w:val="0"/>
      <w:marBottom w:val="0"/>
      <w:divBdr>
        <w:top w:val="none" w:sz="0" w:space="0" w:color="auto"/>
        <w:left w:val="none" w:sz="0" w:space="0" w:color="auto"/>
        <w:bottom w:val="none" w:sz="0" w:space="0" w:color="auto"/>
        <w:right w:val="none" w:sz="0" w:space="0" w:color="auto"/>
      </w:divBdr>
    </w:div>
    <w:div w:id="2077120710">
      <w:bodyDiv w:val="1"/>
      <w:marLeft w:val="0"/>
      <w:marRight w:val="0"/>
      <w:marTop w:val="0"/>
      <w:marBottom w:val="0"/>
      <w:divBdr>
        <w:top w:val="none" w:sz="0" w:space="0" w:color="auto"/>
        <w:left w:val="none" w:sz="0" w:space="0" w:color="auto"/>
        <w:bottom w:val="none" w:sz="0" w:space="0" w:color="auto"/>
        <w:right w:val="none" w:sz="0" w:space="0" w:color="auto"/>
      </w:divBdr>
    </w:div>
    <w:div w:id="2116821631">
      <w:bodyDiv w:val="1"/>
      <w:marLeft w:val="0"/>
      <w:marRight w:val="0"/>
      <w:marTop w:val="0"/>
      <w:marBottom w:val="0"/>
      <w:divBdr>
        <w:top w:val="none" w:sz="0" w:space="0" w:color="auto"/>
        <w:left w:val="none" w:sz="0" w:space="0" w:color="auto"/>
        <w:bottom w:val="none" w:sz="0" w:space="0" w:color="auto"/>
        <w:right w:val="none" w:sz="0" w:space="0" w:color="auto"/>
      </w:divBdr>
    </w:div>
    <w:div w:id="2123760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2.xm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CEC133-2505-471A-9236-755387EDD1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3224</Words>
  <Characters>18378</Characters>
  <Application>Microsoft Office Word</Application>
  <DocSecurity>0</DocSecurity>
  <Lines>153</Lines>
  <Paragraphs>43</Paragraphs>
  <ScaleCrop>false</ScaleCrop>
  <HeadingPairs>
    <vt:vector size="2" baseType="variant">
      <vt:variant>
        <vt:lpstr>Название</vt:lpstr>
      </vt:variant>
      <vt:variant>
        <vt:i4>1</vt:i4>
      </vt:variant>
    </vt:vector>
  </HeadingPairs>
  <TitlesOfParts>
    <vt:vector size="1" baseType="lpstr">
      <vt:lpstr>МЕТОДИЧНІ РЕКОМЕНДАЦІЇ</vt:lpstr>
    </vt:vector>
  </TitlesOfParts>
  <Company>DG Win&amp;Soft</Company>
  <LinksUpToDate>false</LinksUpToDate>
  <CharactersWithSpaces>21559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МЕТОДИЧНІ РЕКОМЕНДАЦІЇ</dc:title>
  <dc:creator>PVM</dc:creator>
  <cp:lastModifiedBy>User</cp:lastModifiedBy>
  <cp:revision>2</cp:revision>
  <cp:lastPrinted>2013-04-08T08:52:00Z</cp:lastPrinted>
  <dcterms:created xsi:type="dcterms:W3CDTF">2014-04-22T06:32:00Z</dcterms:created>
  <dcterms:modified xsi:type="dcterms:W3CDTF">2014-04-22T06:32:00Z</dcterms:modified>
</cp:coreProperties>
</file>